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864E" w14:textId="58E0717A" w:rsidR="00AC7C63" w:rsidRPr="00D21434" w:rsidRDefault="00D17E25" w:rsidP="00D21434">
      <w:pPr>
        <w:pStyle w:val="Standard"/>
        <w:jc w:val="center"/>
        <w:rPr>
          <w:rFonts w:ascii="Times New Roman" w:hAnsi="Times New Roman" w:cs="Times New Roman"/>
          <w:b/>
          <w:bCs/>
          <w:sz w:val="28"/>
          <w:szCs w:val="40"/>
        </w:rPr>
      </w:pPr>
      <w:r>
        <w:rPr>
          <w:rFonts w:ascii="Times New Roman" w:hAnsi="Times New Roman" w:cs="Times New Roman"/>
          <w:b/>
          <w:bCs/>
          <w:sz w:val="28"/>
          <w:szCs w:val="40"/>
        </w:rPr>
        <w:t xml:space="preserve">RAMAZAN AYI VE BİZE KAZANDIRDIKLARI </w:t>
      </w:r>
    </w:p>
    <w:p w14:paraId="5B089638" w14:textId="6D76FE0C" w:rsidR="00321BDC" w:rsidRDefault="00321BDC" w:rsidP="004F485E">
      <w:pPr>
        <w:pStyle w:val="Standard"/>
        <w:jc w:val="both"/>
        <w:rPr>
          <w:rFonts w:ascii="Times New Roman" w:hAnsi="Times New Roman" w:cs="Times New Roman"/>
          <w:b/>
          <w:bCs/>
          <w:sz w:val="24"/>
        </w:rPr>
      </w:pPr>
    </w:p>
    <w:p w14:paraId="28D73602" w14:textId="0D2EE4B4" w:rsidR="00AC7C63" w:rsidRPr="005672D1" w:rsidRDefault="0064680D">
      <w:pPr>
        <w:pStyle w:val="Standard"/>
        <w:jc w:val="both"/>
        <w:rPr>
          <w:rFonts w:ascii="Times New Roman" w:hAnsi="Times New Roman" w:cs="Times New Roman"/>
          <w:b/>
          <w:bCs/>
          <w:sz w:val="24"/>
        </w:rPr>
      </w:pPr>
      <w:r w:rsidRPr="005672D1">
        <w:rPr>
          <w:rFonts w:ascii="Times New Roman" w:hAnsi="Times New Roman" w:cs="Times New Roman"/>
          <w:b/>
          <w:bCs/>
          <w:sz w:val="24"/>
        </w:rPr>
        <w:t>Yaratılış gayemizi hatırladık.</w:t>
      </w:r>
    </w:p>
    <w:p w14:paraId="633FB474" w14:textId="73820014" w:rsidR="00AC7C63" w:rsidRPr="005672D1" w:rsidRDefault="0064680D">
      <w:pPr>
        <w:pStyle w:val="Standard"/>
        <w:jc w:val="both"/>
        <w:rPr>
          <w:rFonts w:ascii="Times New Roman" w:hAnsi="Times New Roman" w:cs="Times New Roman"/>
          <w:sz w:val="24"/>
        </w:rPr>
      </w:pPr>
      <w:r w:rsidRPr="005672D1">
        <w:rPr>
          <w:rFonts w:ascii="Times New Roman" w:hAnsi="Times New Roman" w:cs="Times New Roman"/>
          <w:sz w:val="24"/>
        </w:rPr>
        <w:t xml:space="preserve">Kainatta hiç bir şey boş yere yaratılmamış, varolan her şey bir hikmet ve gayeye göre </w:t>
      </w:r>
      <w:r w:rsidR="00C4334D" w:rsidRPr="005672D1">
        <w:rPr>
          <w:rFonts w:ascii="Times New Roman" w:hAnsi="Times New Roman" w:cs="Times New Roman"/>
          <w:sz w:val="24"/>
        </w:rPr>
        <w:t>var edilmiştir</w:t>
      </w:r>
      <w:r w:rsidRPr="005672D1">
        <w:rPr>
          <w:rFonts w:ascii="Times New Roman" w:hAnsi="Times New Roman" w:cs="Times New Roman"/>
          <w:sz w:val="24"/>
        </w:rPr>
        <w:t>.  Denizde yüzen balıktan tutun da havada uçan kuşa kadar, toprakta biten çimenden tutun da koca koca çınarlara, yerde gezen karıncalardan kovandak</w:t>
      </w:r>
      <w:r w:rsidRPr="005672D1">
        <w:rPr>
          <w:rFonts w:ascii="Times New Roman" w:hAnsi="Times New Roman" w:cs="Times New Roman"/>
          <w:color w:val="000000"/>
          <w:sz w:val="24"/>
        </w:rPr>
        <w:t xml:space="preserve">i arılara, gökteki güneşten engin denizlere kadar her şey bir hikmetle yaratılmıştır. En küçük varlıktan devasa </w:t>
      </w:r>
      <w:r w:rsidRPr="005672D1">
        <w:rPr>
          <w:rFonts w:ascii="Times New Roman" w:hAnsi="Times New Roman" w:cs="Times New Roman"/>
          <w:sz w:val="24"/>
        </w:rPr>
        <w:t xml:space="preserve">boyutlardaki varlıklara kadar her şey bir gayeye göre </w:t>
      </w:r>
      <w:r w:rsidR="00F72A25" w:rsidRPr="005672D1">
        <w:rPr>
          <w:rFonts w:ascii="Times New Roman" w:hAnsi="Times New Roman" w:cs="Times New Roman"/>
          <w:sz w:val="24"/>
        </w:rPr>
        <w:t>halk edilmiştir</w:t>
      </w:r>
      <w:r w:rsidRPr="005672D1">
        <w:rPr>
          <w:rFonts w:ascii="Times New Roman" w:hAnsi="Times New Roman" w:cs="Times New Roman"/>
          <w:sz w:val="24"/>
        </w:rPr>
        <w:t xml:space="preserve">. İnsanın bakıp da </w:t>
      </w:r>
      <w:r w:rsidRPr="005672D1">
        <w:rPr>
          <w:rFonts w:ascii="Times New Roman" w:hAnsi="Times New Roman" w:cs="Times New Roman"/>
          <w:i/>
          <w:iCs/>
          <w:sz w:val="24"/>
        </w:rPr>
        <w:t>“bu da boş yere yaratılmış, olmasaydı da olurdu,”</w:t>
      </w:r>
      <w:r w:rsidRPr="005672D1">
        <w:rPr>
          <w:rFonts w:ascii="Times New Roman" w:hAnsi="Times New Roman" w:cs="Times New Roman"/>
          <w:sz w:val="24"/>
        </w:rPr>
        <w:t xml:space="preserve"> diyebileceği hiçbir şey bırakılmamıştır. Kur’an-ı Kerim, mü’min kimsenin bu kainat kitabı karşısındaki duruşunu şu ayet-i kerimede ifade ediyor:</w:t>
      </w:r>
    </w:p>
    <w:p w14:paraId="1DFABC28"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اَلَّذ۪ينَ يَذْكُرُونَ اللّٰهَ قِيَاماً وَقُعُوداً وَعَلٰى جُنُوبِهِمْ وَيَتَفَكَّرُونَ ف۪ي خَلْقِ السَّمٰوَاتِ</w:t>
      </w:r>
    </w:p>
    <w:p w14:paraId="3711013B"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Pr>
        <w:t xml:space="preserve"> </w:t>
      </w:r>
      <w:r w:rsidRPr="005672D1">
        <w:rPr>
          <w:rFonts w:ascii="Times New Roman" w:hAnsi="Times New Roman" w:cs="Times New Roman"/>
          <w:b/>
          <w:bCs/>
          <w:color w:val="222222"/>
          <w:sz w:val="36"/>
          <w:szCs w:val="36"/>
          <w:rtl/>
          <w:lang w:bidi="ar-SA"/>
        </w:rPr>
        <w:t>وَالْاَرْضِۚ رَبَّنَا مَا خَلَقْتَ هٰذَا بَاطِلاًۚ سُبْحَانَكَ فَقِنَا عَذَابَ النَّارِ</w:t>
      </w:r>
    </w:p>
    <w:p w14:paraId="2268FED7"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Onlar ayaktayken, otururken ve yanları üzerine yatarken Allah'ı anarlar. Göklerin ve yerin yaratılışı üzerinde düşünürler. "Rabbimiz! Bunu boş yere yaratmadın, seni eksikliklerden uzak tutarız. Bizi ateş azabından koru" derler</w:t>
      </w:r>
      <w:r w:rsidRPr="005672D1">
        <w:rPr>
          <w:rFonts w:ascii="Times New Roman" w:hAnsi="Times New Roman" w:cs="Times New Roman"/>
          <w:i/>
          <w:iCs/>
          <w:color w:val="000000"/>
          <w:sz w:val="24"/>
        </w:rPr>
        <w:t>. (Al-i İmran, 3/191).</w:t>
      </w:r>
    </w:p>
    <w:p w14:paraId="31053FBE" w14:textId="77777777" w:rsidR="00AC7C63" w:rsidRPr="005672D1" w:rsidRDefault="00AC7C63">
      <w:pPr>
        <w:pStyle w:val="Standard"/>
        <w:jc w:val="right"/>
        <w:rPr>
          <w:rFonts w:ascii="Times New Roman" w:hAnsi="Times New Roman" w:cs="Times New Roman"/>
          <w:color w:val="000000"/>
          <w:sz w:val="24"/>
        </w:rPr>
      </w:pPr>
    </w:p>
    <w:p w14:paraId="316B3A5C"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Hayat kitabımız Kur’an-ı Kerim yaratılış gayemizin Allah Teala’ya ibadet etmek olduğunu ifade ediyor:  </w:t>
      </w:r>
      <w:r w:rsidRPr="005672D1">
        <w:rPr>
          <w:rFonts w:ascii="Times New Roman" w:hAnsi="Times New Roman" w:cs="Times New Roman"/>
          <w:b/>
          <w:bCs/>
          <w:color w:val="000000"/>
          <w:sz w:val="36"/>
          <w:szCs w:val="36"/>
        </w:rPr>
        <w:tab/>
      </w:r>
      <w:r w:rsidRPr="005672D1">
        <w:rPr>
          <w:rFonts w:ascii="Times New Roman" w:hAnsi="Times New Roman" w:cs="Times New Roman"/>
          <w:b/>
          <w:bCs/>
          <w:color w:val="000000"/>
          <w:sz w:val="36"/>
          <w:szCs w:val="36"/>
        </w:rPr>
        <w:tab/>
      </w:r>
      <w:r w:rsidRPr="005672D1">
        <w:rPr>
          <w:rFonts w:ascii="Times New Roman" w:hAnsi="Times New Roman" w:cs="Times New Roman"/>
          <w:b/>
          <w:bCs/>
          <w:color w:val="000000"/>
          <w:sz w:val="36"/>
          <w:szCs w:val="36"/>
        </w:rPr>
        <w:tab/>
      </w:r>
      <w:r w:rsidRPr="005672D1">
        <w:rPr>
          <w:rFonts w:ascii="Times New Roman" w:hAnsi="Times New Roman" w:cs="Times New Roman"/>
          <w:b/>
          <w:bCs/>
          <w:color w:val="000000"/>
          <w:sz w:val="36"/>
          <w:szCs w:val="36"/>
        </w:rPr>
        <w:tab/>
      </w:r>
      <w:r w:rsidRPr="005672D1">
        <w:rPr>
          <w:rFonts w:ascii="Times New Roman" w:hAnsi="Times New Roman" w:cs="Times New Roman"/>
          <w:b/>
          <w:bCs/>
          <w:color w:val="000000"/>
          <w:sz w:val="36"/>
          <w:szCs w:val="36"/>
        </w:rPr>
        <w:tab/>
      </w:r>
      <w:r w:rsidRPr="005672D1">
        <w:rPr>
          <w:rFonts w:ascii="Times New Roman" w:hAnsi="Times New Roman" w:cs="Times New Roman"/>
          <w:b/>
          <w:bCs/>
          <w:color w:val="000000"/>
          <w:sz w:val="36"/>
          <w:szCs w:val="36"/>
        </w:rPr>
        <w:tab/>
      </w:r>
      <w:r w:rsidRPr="005672D1">
        <w:rPr>
          <w:rFonts w:ascii="Times New Roman" w:hAnsi="Times New Roman" w:cs="Times New Roman"/>
          <w:b/>
          <w:bCs/>
          <w:color w:val="222222"/>
          <w:sz w:val="36"/>
          <w:szCs w:val="36"/>
          <w:rtl/>
          <w:lang w:bidi="ar-SA"/>
        </w:rPr>
        <w:t>وَمَا خَلَقْتُ الْجِنَّ وَالْاِنْسَ اِلَّا لِيَعْبُدُونِ</w:t>
      </w:r>
    </w:p>
    <w:p w14:paraId="79AAA932" w14:textId="77777777" w:rsidR="00AC7C63" w:rsidRPr="005672D1" w:rsidRDefault="0064680D">
      <w:pPr>
        <w:pStyle w:val="Standard"/>
        <w:rPr>
          <w:rFonts w:ascii="Times New Roman" w:hAnsi="Times New Roman" w:cs="Times New Roman"/>
          <w:i/>
          <w:iCs/>
          <w:color w:val="000000"/>
          <w:sz w:val="24"/>
        </w:rPr>
      </w:pPr>
      <w:r w:rsidRPr="00D21434">
        <w:rPr>
          <w:rFonts w:ascii="Times New Roman" w:hAnsi="Times New Roman" w:cs="Times New Roman"/>
          <w:b/>
          <w:i/>
          <w:iCs/>
          <w:color w:val="000000"/>
          <w:sz w:val="24"/>
        </w:rPr>
        <w:t>Ben cinleri ve insanları, ancak bana kulluk etsinler diye yarattım.</w:t>
      </w:r>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Zariyat</w:t>
      </w:r>
      <w:proofErr w:type="spellEnd"/>
      <w:r w:rsidRPr="005672D1">
        <w:rPr>
          <w:rFonts w:ascii="Times New Roman" w:hAnsi="Times New Roman" w:cs="Times New Roman"/>
          <w:i/>
          <w:iCs/>
          <w:color w:val="000000"/>
          <w:sz w:val="24"/>
        </w:rPr>
        <w:t>, 51/56).</w:t>
      </w:r>
    </w:p>
    <w:p w14:paraId="2329D1D6" w14:textId="77777777" w:rsidR="00AC7C63" w:rsidRPr="005672D1" w:rsidRDefault="00AC7C63">
      <w:pPr>
        <w:pStyle w:val="Standard"/>
        <w:jc w:val="both"/>
        <w:rPr>
          <w:rFonts w:ascii="Times New Roman" w:hAnsi="Times New Roman" w:cs="Times New Roman"/>
          <w:color w:val="000000"/>
          <w:sz w:val="24"/>
        </w:rPr>
      </w:pPr>
    </w:p>
    <w:p w14:paraId="1663BD29"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Demek ki; Ademoğlunun varoluşunun, yaratılışının gerçek amacı Allah Teala’ya kullukta bulunmak, O’na kul olmak, O’na ibadet etmektir. Kişi bu gayeyi gerçekleştirebildiği ölçüde hem bu dünyada mutlu ve mesut olacak, hem de ahiret aleminde ebedi olarak mutlu ve bahtiyar olacağı bir yurda yerleşecek. Bu gayeyi gerçekleştirebilme adına hiçbir şey yapmaz, haramları çiğner, farzları yerine getirmez, hasılı Allah Teala’ya </w:t>
      </w:r>
      <w:r w:rsidRPr="005672D1">
        <w:rPr>
          <w:rFonts w:ascii="Times New Roman" w:hAnsi="Times New Roman" w:cs="Times New Roman"/>
          <w:color w:val="000000"/>
          <w:sz w:val="24"/>
        </w:rPr>
        <w:t>sırtını döner, heva ve hevesine kapılırsa işte o zaman bu dünyada da huzura eremez, ahirette de hüsrana uğrayanlardan olur.</w:t>
      </w:r>
    </w:p>
    <w:p w14:paraId="0B5C8D23"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Ramazan ayı bu gayeyi bir kez daha hatırlamamıza ve Allah Teala’ya olan kulluk bağlarımızı güçlendirmeye bir vesile oldu. Ancak bu gayeyi sadece Ramazan ayına has olarak değil,</w:t>
      </w:r>
      <w:r w:rsidR="005672D1" w:rsidRPr="005672D1">
        <w:rPr>
          <w:rFonts w:ascii="Times New Roman" w:hAnsi="Times New Roman" w:cs="Times New Roman"/>
          <w:color w:val="000000"/>
          <w:sz w:val="24"/>
        </w:rPr>
        <w:t xml:space="preserve"> </w:t>
      </w:r>
      <w:r w:rsidRPr="005672D1">
        <w:rPr>
          <w:rFonts w:ascii="Times New Roman" w:hAnsi="Times New Roman" w:cs="Times New Roman"/>
          <w:color w:val="000000"/>
          <w:sz w:val="24"/>
        </w:rPr>
        <w:t>bütün bir ömrümüze yaymalı ve daima bu gaye etrafında bir hayat sürmeye gayret etmeliyiz. Çünkü ahiret aleminde bize ömrümüzü nerede heba ettiğimizden sorulacak yani sorgu sual ömrümüzün tamamını kapsayacak şekilde olacaktır.</w:t>
      </w:r>
    </w:p>
    <w:p w14:paraId="789F36E0" w14:textId="77777777" w:rsidR="00AC7C63" w:rsidRPr="005672D1" w:rsidRDefault="00AC7C63">
      <w:pPr>
        <w:pStyle w:val="Standard"/>
        <w:jc w:val="both"/>
        <w:rPr>
          <w:rFonts w:ascii="Times New Roman" w:hAnsi="Times New Roman" w:cs="Times New Roman"/>
          <w:b/>
          <w:bCs/>
          <w:color w:val="222222"/>
          <w:sz w:val="24"/>
        </w:rPr>
      </w:pPr>
    </w:p>
    <w:p w14:paraId="0F09344D" w14:textId="77777777"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Oruçla gündüzümüz ibadet oldu.</w:t>
      </w:r>
    </w:p>
    <w:p w14:paraId="6F282A4A"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Oruç ibadeti imsak vaktinden başlayıp iftar vaktine kadar devam eden bir ibadettir. Dolayısıyla oruçla günümüzün çoğunu ibadet bilinciyle geçirmiş olduk. Bir şey yiyecek veya içecek olsak oruç olduğumuzu hatırlayıp sırf Allah için yememizi içmemizi </w:t>
      </w:r>
      <w:r w:rsidR="005672D1" w:rsidRPr="005672D1">
        <w:rPr>
          <w:rFonts w:ascii="Times New Roman" w:hAnsi="Times New Roman" w:cs="Times New Roman"/>
          <w:color w:val="000000"/>
          <w:sz w:val="24"/>
        </w:rPr>
        <w:t>terk ettik</w:t>
      </w:r>
      <w:r w:rsidRPr="005672D1">
        <w:rPr>
          <w:rFonts w:ascii="Times New Roman" w:hAnsi="Times New Roman" w:cs="Times New Roman"/>
          <w:color w:val="000000"/>
          <w:sz w:val="24"/>
        </w:rPr>
        <w:t xml:space="preserve">. Dolayısıyla hayatımızı Allah merkezli bir anlayışla inşa etmeye çalıştık. Allah Teala’nın hoşnut olmadığı ne varsa orucumuza zarar verir endişesiyle ondan uzak durduk. Allah </w:t>
      </w:r>
      <w:r w:rsidR="005672D1" w:rsidRPr="005672D1">
        <w:rPr>
          <w:rFonts w:ascii="Times New Roman" w:hAnsi="Times New Roman" w:cs="Times New Roman"/>
          <w:color w:val="000000"/>
          <w:sz w:val="24"/>
        </w:rPr>
        <w:t>Teâlâ’yı</w:t>
      </w:r>
      <w:r w:rsidRPr="005672D1">
        <w:rPr>
          <w:rFonts w:ascii="Times New Roman" w:hAnsi="Times New Roman" w:cs="Times New Roman"/>
          <w:color w:val="000000"/>
          <w:sz w:val="24"/>
        </w:rPr>
        <w:t xml:space="preserve"> razı edecek bir şey olduğunda da elimizden geldiği kadar onu yapmaya gayret ettik. Günaha girmemize neden olabilecek bir olayla karşılaşsak oruçlu olduğumuzu hatırladık. Sadece Allah için günahtan uzak kalmaya çalıştık.  Adeta ihsan şuuruna erdik. Biz Allah </w:t>
      </w:r>
      <w:proofErr w:type="spellStart"/>
      <w:r w:rsidR="005672D1" w:rsidRPr="005672D1">
        <w:rPr>
          <w:rFonts w:ascii="Times New Roman" w:hAnsi="Times New Roman" w:cs="Times New Roman"/>
          <w:color w:val="000000"/>
          <w:sz w:val="24"/>
        </w:rPr>
        <w:t>Teâla’yı</w:t>
      </w:r>
      <w:proofErr w:type="spellEnd"/>
      <w:r w:rsidRPr="005672D1">
        <w:rPr>
          <w:rFonts w:ascii="Times New Roman" w:hAnsi="Times New Roman" w:cs="Times New Roman"/>
          <w:color w:val="000000"/>
          <w:sz w:val="24"/>
        </w:rPr>
        <w:t xml:space="preserve"> görmüyor olsak da O’nun daima bizi görüp gözetlediğinin farkında olarak bir ramazan geçirdik.</w:t>
      </w:r>
    </w:p>
    <w:p w14:paraId="72EB3B30" w14:textId="77777777" w:rsidR="00AC7C63" w:rsidRPr="005672D1" w:rsidRDefault="00AC7C63">
      <w:pPr>
        <w:pStyle w:val="Standard"/>
        <w:jc w:val="both"/>
        <w:rPr>
          <w:rFonts w:ascii="Times New Roman" w:hAnsi="Times New Roman" w:cs="Times New Roman"/>
          <w:b/>
          <w:bCs/>
          <w:color w:val="222222"/>
          <w:sz w:val="24"/>
        </w:rPr>
      </w:pPr>
    </w:p>
    <w:p w14:paraId="454A8644" w14:textId="77777777"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Haramlardan uzak kaldık.</w:t>
      </w:r>
    </w:p>
    <w:p w14:paraId="570DB2D9"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Oruç, Allah </w:t>
      </w:r>
      <w:r w:rsidR="005672D1" w:rsidRPr="005672D1">
        <w:rPr>
          <w:rFonts w:ascii="Times New Roman" w:hAnsi="Times New Roman" w:cs="Times New Roman"/>
          <w:color w:val="000000"/>
          <w:sz w:val="24"/>
        </w:rPr>
        <w:t>Teâlâ’nın</w:t>
      </w:r>
      <w:r w:rsidRPr="005672D1">
        <w:rPr>
          <w:rFonts w:ascii="Times New Roman" w:hAnsi="Times New Roman" w:cs="Times New Roman"/>
          <w:color w:val="000000"/>
          <w:sz w:val="24"/>
        </w:rPr>
        <w:t xml:space="preserve"> kullarını kötülüklerden muhafaza etmek, onları Allah </w:t>
      </w:r>
      <w:r w:rsidR="005672D1" w:rsidRPr="005672D1">
        <w:rPr>
          <w:rFonts w:ascii="Times New Roman" w:hAnsi="Times New Roman" w:cs="Times New Roman"/>
          <w:color w:val="000000"/>
          <w:sz w:val="24"/>
        </w:rPr>
        <w:t>Teâlâ’ya</w:t>
      </w:r>
      <w:r w:rsidRPr="005672D1">
        <w:rPr>
          <w:rFonts w:ascii="Times New Roman" w:hAnsi="Times New Roman" w:cs="Times New Roman"/>
          <w:color w:val="000000"/>
          <w:sz w:val="24"/>
        </w:rPr>
        <w:t xml:space="preserve"> karşı takva elbisesine büründürmek, O’na karşı gelmekten sakındırmak için farz kılınmış bir ibadettir. Oruç ibadetinin önemli hikmetlerinden birisi kulları kötülüklerden korumak, kötü alışkanlıklardan onları kurtarmak ve bu vesileyle iyi ahlaklı mümin bir kul haline getirmektir.</w:t>
      </w:r>
    </w:p>
    <w:p w14:paraId="439307FF" w14:textId="77777777" w:rsidR="00AC7C63" w:rsidRPr="005672D1" w:rsidRDefault="0064680D">
      <w:pPr>
        <w:pStyle w:val="Standard"/>
        <w:jc w:val="both"/>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يَٓا اَيُّهَا الَّذ۪ينَ اٰمَنُوا كُتِبَ عَلَيْكُمُ الصِّيَامُ كَمَا كُتِبَ عَلَى الَّذ۪ينَ مِنْ قَبْلِكُمْ لَعَلَّكُمْ تَتَّقُونَۙ</w:t>
      </w:r>
      <w:r w:rsidRPr="005672D1">
        <w:rPr>
          <w:rFonts w:ascii="Times New Roman" w:hAnsi="Times New Roman" w:cs="Times New Roman"/>
          <w:b/>
          <w:bCs/>
          <w:color w:val="222222"/>
          <w:sz w:val="36"/>
          <w:szCs w:val="36"/>
        </w:rPr>
        <w:t xml:space="preserve"> </w:t>
      </w:r>
      <w:r w:rsidRPr="005672D1">
        <w:rPr>
          <w:rFonts w:ascii="Times New Roman" w:hAnsi="Times New Roman" w:cs="Times New Roman"/>
          <w:b/>
          <w:bCs/>
          <w:color w:val="222222"/>
          <w:sz w:val="36"/>
          <w:szCs w:val="36"/>
        </w:rPr>
        <w:tab/>
      </w:r>
      <w:r w:rsidRPr="005672D1">
        <w:rPr>
          <w:rFonts w:ascii="Times New Roman" w:hAnsi="Times New Roman" w:cs="Times New Roman"/>
          <w:b/>
          <w:bCs/>
          <w:color w:val="222222"/>
          <w:sz w:val="36"/>
          <w:szCs w:val="36"/>
        </w:rPr>
        <w:tab/>
      </w:r>
      <w:r w:rsidRPr="005672D1">
        <w:rPr>
          <w:rFonts w:ascii="Times New Roman" w:hAnsi="Times New Roman" w:cs="Times New Roman"/>
          <w:b/>
          <w:i/>
          <w:iCs/>
          <w:color w:val="000000"/>
          <w:sz w:val="24"/>
        </w:rPr>
        <w:t>Ey iman edenler! Allah'a karşı gelmekten sakınmanız için oruç, sizden öncekilere farz kılındığı gibi, size de farz kılındı</w:t>
      </w:r>
      <w:r w:rsidRPr="005672D1">
        <w:rPr>
          <w:rFonts w:ascii="Times New Roman" w:hAnsi="Times New Roman" w:cs="Times New Roman"/>
          <w:i/>
          <w:iCs/>
          <w:color w:val="000000"/>
          <w:sz w:val="24"/>
        </w:rPr>
        <w:t>. (Bakara, 2/183).</w:t>
      </w:r>
    </w:p>
    <w:p w14:paraId="7AA6A151" w14:textId="77777777" w:rsidR="00AC7C63" w:rsidRPr="005672D1" w:rsidRDefault="00AC7C63">
      <w:pPr>
        <w:pStyle w:val="Standard"/>
        <w:jc w:val="both"/>
        <w:rPr>
          <w:rFonts w:ascii="Times New Roman" w:hAnsi="Times New Roman" w:cs="Times New Roman"/>
          <w:color w:val="222222"/>
          <w:sz w:val="24"/>
        </w:rPr>
      </w:pPr>
    </w:p>
    <w:p w14:paraId="65879EE7"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lastRenderedPageBreak/>
        <w:t xml:space="preserve">Ramazan ayında tutmuş olduğumuz oruçlar; bizi dünyada kötülüklerden ve haramlardan, ahiret aleminde </w:t>
      </w:r>
      <w:r w:rsidR="005672D1" w:rsidRPr="005672D1">
        <w:rPr>
          <w:rFonts w:ascii="Times New Roman" w:hAnsi="Times New Roman" w:cs="Times New Roman"/>
          <w:color w:val="000000"/>
          <w:sz w:val="24"/>
        </w:rPr>
        <w:t>de cehennem</w:t>
      </w:r>
      <w:r w:rsidRPr="005672D1">
        <w:rPr>
          <w:rFonts w:ascii="Times New Roman" w:hAnsi="Times New Roman" w:cs="Times New Roman"/>
          <w:color w:val="000000"/>
          <w:sz w:val="24"/>
        </w:rPr>
        <w:t xml:space="preserve"> ateşinden korumakta, adeta bize kalkan olmaktadır. Peygamber (sav) orucun bu özelliğine dikkat çeker ve bizi oruç tutmaya teşvik eder.</w:t>
      </w:r>
    </w:p>
    <w:p w14:paraId="1EE7F523" w14:textId="77777777" w:rsidR="00D21434" w:rsidRDefault="0064680D">
      <w:pPr>
        <w:pStyle w:val="Textbody"/>
        <w:bidi/>
        <w:spacing w:line="240" w:lineRule="auto"/>
        <w:jc w:val="right"/>
        <w:rPr>
          <w:rFonts w:ascii="Times New Roman" w:hAnsi="Times New Roman" w:cs="Times New Roman"/>
          <w:b/>
          <w:bCs/>
          <w:color w:val="000000"/>
          <w:sz w:val="36"/>
          <w:szCs w:val="36"/>
          <w:rtl/>
          <w:lang w:bidi="ar-SA"/>
        </w:rPr>
      </w:pPr>
      <w:r w:rsidRPr="005672D1">
        <w:rPr>
          <w:rFonts w:ascii="Times New Roman" w:hAnsi="Times New Roman" w:cs="Times New Roman"/>
          <w:b/>
          <w:bCs/>
          <w:color w:val="000000"/>
          <w:sz w:val="36"/>
          <w:szCs w:val="36"/>
          <w:rtl/>
          <w:lang w:bidi="ar-SA"/>
        </w:rPr>
        <w:t>عَنْ أَبِى هُرَيْرَةَ - رضى الله عنه - أَنَّ رَسُولَ اللَّهِ صلى الله عليه وسلم قَالَ : الصِّيَامُ جُنَّةٌ ، فَلاَ يَرْفُثْ وَلاَ يَجْهَلْ ، وَإِنِ امْرُؤٌ قَاتَلَهُ أَوْ شَاتَمَهُ فَلْيَقُلْ إِنِّى صَائِمٌ . مَرَّتَيْنِ ،</w:t>
      </w:r>
    </w:p>
    <w:p w14:paraId="43B404CD" w14:textId="77777777" w:rsidR="00AC7C63" w:rsidRPr="005672D1" w:rsidRDefault="0064680D" w:rsidP="00D21434">
      <w:pPr>
        <w:pStyle w:val="Textbody"/>
        <w:bidi/>
        <w:spacing w:line="240" w:lineRule="auto"/>
        <w:jc w:val="right"/>
        <w:rPr>
          <w:rFonts w:ascii="Times New Roman" w:hAnsi="Times New Roman" w:cs="Times New Roman"/>
          <w:b/>
          <w:bCs/>
          <w:color w:val="000000"/>
          <w:sz w:val="36"/>
          <w:szCs w:val="36"/>
        </w:rPr>
      </w:pPr>
      <w:r w:rsidRPr="005672D1">
        <w:rPr>
          <w:rFonts w:ascii="Times New Roman" w:hAnsi="Times New Roman" w:cs="Times New Roman"/>
          <w:b/>
          <w:bCs/>
          <w:color w:val="000000"/>
          <w:sz w:val="36"/>
          <w:szCs w:val="36"/>
          <w:rtl/>
          <w:lang w:bidi="ar-SA"/>
        </w:rPr>
        <w:t xml:space="preserve"> </w:t>
      </w:r>
      <w:r w:rsidRPr="005672D1">
        <w:rPr>
          <w:rStyle w:val="Vurgu"/>
          <w:rFonts w:ascii="Times New Roman" w:hAnsi="Times New Roman" w:cs="Times New Roman"/>
          <w:sz w:val="24"/>
          <w:rtl/>
          <w:lang w:bidi="ar-SA"/>
        </w:rPr>
        <w:t>“</w:t>
      </w:r>
      <w:r w:rsidRPr="00D21434">
        <w:rPr>
          <w:rStyle w:val="Vurgu"/>
          <w:rFonts w:ascii="Times New Roman" w:hAnsi="Times New Roman" w:cs="Times New Roman"/>
          <w:b/>
          <w:sz w:val="24"/>
        </w:rPr>
        <w:t>Oruç bir kalkandır. Oruçlu, saygısızlık yapmasın, ahlâksızca konuşmasın. Eğer biri kendisiyle dövüşmeye veya sövüşmeye kalkışırsa, iki defa, "Ben oruçluyum." desin.</w:t>
      </w:r>
      <w:r w:rsidRPr="005672D1">
        <w:rPr>
          <w:rStyle w:val="Vurgu"/>
          <w:rFonts w:ascii="Times New Roman" w:hAnsi="Times New Roman" w:cs="Times New Roman"/>
          <w:sz w:val="24"/>
        </w:rPr>
        <w:t>”</w:t>
      </w:r>
      <w:r w:rsidRPr="005672D1">
        <w:rPr>
          <w:rFonts w:ascii="Times New Roman" w:hAnsi="Times New Roman" w:cs="Times New Roman"/>
          <w:color w:val="000000"/>
          <w:sz w:val="24"/>
        </w:rPr>
        <w:t xml:space="preserve"> </w:t>
      </w:r>
      <w:r w:rsidRPr="005672D1">
        <w:rPr>
          <w:rFonts w:ascii="Times New Roman" w:hAnsi="Times New Roman" w:cs="Times New Roman"/>
          <w:i/>
          <w:iCs/>
          <w:color w:val="000000"/>
          <w:sz w:val="24"/>
        </w:rPr>
        <w:t>(</w:t>
      </w:r>
      <w:proofErr w:type="spellStart"/>
      <w:r w:rsidRPr="005672D1">
        <w:rPr>
          <w:rFonts w:ascii="Times New Roman" w:hAnsi="Times New Roman" w:cs="Times New Roman"/>
          <w:i/>
          <w:iCs/>
          <w:color w:val="000000"/>
          <w:sz w:val="24"/>
        </w:rPr>
        <w:t>Buhârî</w:t>
      </w:r>
      <w:proofErr w:type="spellEnd"/>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Savm</w:t>
      </w:r>
      <w:proofErr w:type="spellEnd"/>
      <w:r w:rsidRPr="005672D1">
        <w:rPr>
          <w:rFonts w:ascii="Times New Roman" w:hAnsi="Times New Roman" w:cs="Times New Roman"/>
          <w:i/>
          <w:iCs/>
          <w:color w:val="000000"/>
          <w:sz w:val="24"/>
        </w:rPr>
        <w:t>, 2</w:t>
      </w:r>
      <w:r w:rsidRPr="005672D1">
        <w:rPr>
          <w:rFonts w:ascii="Times New Roman" w:hAnsi="Times New Roman" w:cs="Times New Roman"/>
          <w:i/>
          <w:iCs/>
          <w:color w:val="000000"/>
          <w:sz w:val="24"/>
          <w:rtl/>
          <w:lang w:bidi="ar-SA"/>
        </w:rPr>
        <w:t>).</w:t>
      </w:r>
    </w:p>
    <w:p w14:paraId="3E1460FB" w14:textId="61D69900" w:rsidR="004F485E" w:rsidRPr="00F72A25" w:rsidRDefault="0064680D">
      <w:pPr>
        <w:pStyle w:val="Standard"/>
        <w:jc w:val="both"/>
        <w:rPr>
          <w:rFonts w:ascii="Times New Roman" w:hAnsi="Times New Roman" w:cs="Times New Roman"/>
          <w:color w:val="222222"/>
          <w:sz w:val="24"/>
        </w:rPr>
      </w:pPr>
      <w:r w:rsidRPr="005672D1">
        <w:rPr>
          <w:rFonts w:ascii="Times New Roman" w:hAnsi="Times New Roman" w:cs="Times New Roman"/>
          <w:color w:val="000000"/>
          <w:sz w:val="24"/>
        </w:rPr>
        <w:t>Hz. Peygamber (sav) bu hadisinde orucu kalkana benzetmektedir. Kalkan nasıl kişiyi düşmandan gelebilecek her türlü zarara karşı korursa, oruç da öyle kişinin elini haramlara uzanmaktan, din kardeşlerine karşı kötülük yapmaktan, ayaklarını harama doğru adım atmaktan, organlarını haram ve kötülük alanında iştigal etmekten korumakta, muhafaza etmektedir. Ramazan ayı boyunca tutmuş olduğumuz oruçlarla haramlardan, kötülüklerden ve kötü alışkanlıklarımızdan nasıl uzak kaldıysak, Ramazandan sonra da aynı halimizi devam ettirelim. Ramazan girmeden önce içki içen bir kimse Ramazan ayında tutmuş olduğu oruçla, bir ay boyunca içkiden uzak kalmış ve bu kötü alışkanlığını bırakma noktasında belli bir yere gelmiştir. Artık bu kimseye düşen, ramazan ayında kazanmış olduğu bu halini devam ettirmesi, içkiye elini sürmemesi, haramlardan uzak kalmasıdır.</w:t>
      </w:r>
    </w:p>
    <w:p w14:paraId="62AD15B2" w14:textId="77777777" w:rsidR="004F485E" w:rsidRDefault="004F485E">
      <w:pPr>
        <w:pStyle w:val="Standard"/>
        <w:jc w:val="both"/>
        <w:rPr>
          <w:rFonts w:ascii="Times New Roman" w:hAnsi="Times New Roman" w:cs="Times New Roman"/>
          <w:b/>
          <w:bCs/>
          <w:color w:val="222222"/>
          <w:sz w:val="24"/>
        </w:rPr>
      </w:pPr>
    </w:p>
    <w:p w14:paraId="031FE336" w14:textId="2ED95560"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Yalanla iş tutmayı terkettik.</w:t>
      </w:r>
    </w:p>
    <w:p w14:paraId="795C447D" w14:textId="77777777" w:rsidR="00AC7C63" w:rsidRPr="005672D1" w:rsidRDefault="0064680D">
      <w:pPr>
        <w:pStyle w:val="Standard"/>
        <w:jc w:val="both"/>
        <w:rPr>
          <w:rFonts w:ascii="Times New Roman" w:hAnsi="Times New Roman" w:cs="Times New Roman"/>
          <w:color w:val="000000"/>
        </w:rPr>
      </w:pPr>
      <w:r w:rsidRPr="005672D1">
        <w:rPr>
          <w:rFonts w:ascii="Times New Roman" w:hAnsi="Times New Roman" w:cs="Times New Roman"/>
          <w:color w:val="000000"/>
          <w:sz w:val="24"/>
        </w:rPr>
        <w:t xml:space="preserve">Peygamber (sav), peygamberlikten önce de sonra da, hiçbir zaman yalan söylememiş, yalanla iş tutmamış, daima yalandan uzak kalmıştır. O’nu tanıyıp nezih yaşantısını bilen Mekke müşrikleri; O’na hiçbir zaman yalancı diyememişlerdir. Zira Mekke toplumu içerisinde el-Emin O’nun lakabı olmuş, Safa Tepesi’ne çıkıp da, Mekke toplumuna karşı “şu tepenin ardında bir ordu, size saldırmak üzere bekliyor, desem, bana inanır mısınız?” diye sorduğunda, onlar “inanırız, çünkü sen yalan söylemezsin.” diye cevap vermişlerdir. Latifelerinde dahi yalandan uzak </w:t>
      </w:r>
      <w:r w:rsidRPr="005672D1">
        <w:rPr>
          <w:rFonts w:ascii="Times New Roman" w:hAnsi="Times New Roman" w:cs="Times New Roman"/>
          <w:color w:val="000000"/>
          <w:sz w:val="24"/>
        </w:rPr>
        <w:t xml:space="preserve">duran Allah </w:t>
      </w:r>
      <w:proofErr w:type="spellStart"/>
      <w:r w:rsidRPr="005672D1">
        <w:rPr>
          <w:rFonts w:ascii="Times New Roman" w:hAnsi="Times New Roman" w:cs="Times New Roman"/>
          <w:color w:val="000000"/>
          <w:sz w:val="24"/>
        </w:rPr>
        <w:t>Rasulü</w:t>
      </w:r>
      <w:proofErr w:type="spellEnd"/>
      <w:r w:rsidRPr="005672D1">
        <w:rPr>
          <w:rFonts w:ascii="Times New Roman" w:hAnsi="Times New Roman" w:cs="Times New Roman"/>
          <w:color w:val="000000"/>
          <w:sz w:val="24"/>
        </w:rPr>
        <w:t>, ashabını da yalandan sakındırmış, ümmetinin asla yalancı olamayacağını bildirmiştir.</w:t>
      </w:r>
    </w:p>
    <w:p w14:paraId="63BC6041" w14:textId="77777777" w:rsidR="00AC7C63" w:rsidRPr="005672D1" w:rsidRDefault="0064680D">
      <w:pPr>
        <w:pStyle w:val="Standard"/>
        <w:jc w:val="both"/>
        <w:rPr>
          <w:rFonts w:ascii="Times New Roman" w:hAnsi="Times New Roman" w:cs="Times New Roman"/>
          <w:color w:val="000000"/>
        </w:rPr>
      </w:pPr>
      <w:r w:rsidRPr="005672D1">
        <w:rPr>
          <w:rFonts w:ascii="Times New Roman" w:hAnsi="Times New Roman" w:cs="Times New Roman"/>
          <w:color w:val="000000"/>
          <w:sz w:val="24"/>
        </w:rPr>
        <w:t>Orucun bir ibadet olduğu bilincini diri tutmuş, bu ibadete aykırı olan her türlü söz ve davranışın ibadete zarar vereceğini, kulluğa yakışmayacağını ifade etmiştir. O (sav) bir hadislerinde şöyle buyurmuş:</w:t>
      </w:r>
    </w:p>
    <w:p w14:paraId="4CC57D25" w14:textId="77777777" w:rsidR="00D21434" w:rsidRDefault="0064680D" w:rsidP="00D21434">
      <w:pPr>
        <w:pStyle w:val="Textbody"/>
        <w:bidi/>
        <w:spacing w:line="240" w:lineRule="auto"/>
        <w:rPr>
          <w:rFonts w:ascii="Times New Roman" w:hAnsi="Times New Roman" w:cs="Times New Roman"/>
          <w:i/>
          <w:iCs/>
          <w:color w:val="000000"/>
          <w:sz w:val="24"/>
          <w:rtl/>
          <w:lang w:bidi="ar-SA"/>
        </w:rPr>
      </w:pPr>
      <w:r w:rsidRPr="005672D1">
        <w:rPr>
          <w:rFonts w:ascii="Times New Roman" w:hAnsi="Times New Roman" w:cs="Times New Roman"/>
          <w:b/>
          <w:bCs/>
          <w:color w:val="000000"/>
          <w:sz w:val="36"/>
          <w:szCs w:val="36"/>
          <w:rtl/>
          <w:lang w:bidi="ar-SA"/>
        </w:rPr>
        <w:t>عَنْ أَبِى هُرَيْرَةَ - رضى الله عنه - قَالَ قَالَ رَسُولُ اللَّهِ صلى الله عليه وسلم مَنْ لَمْ يَدَعْ قَوْلَ الزُّورِ وَالْعَمَلَ بِهِ فَلَيْسَ لِلَّهِ حَاجَةٌ فِى أَنْ يَدَعَ طَعَامَهُ وَشَرَابَهُ</w:t>
      </w:r>
      <w:r w:rsidRPr="005672D1">
        <w:rPr>
          <w:rFonts w:ascii="Times New Roman" w:hAnsi="Times New Roman" w:cs="Times New Roman"/>
          <w:b/>
          <w:bCs/>
          <w:i/>
          <w:iCs/>
          <w:color w:val="000000"/>
          <w:sz w:val="36"/>
          <w:szCs w:val="36"/>
          <w:rtl/>
          <w:lang w:bidi="ar-SA"/>
        </w:rPr>
        <w:t xml:space="preserve"> </w:t>
      </w:r>
      <w:r w:rsidRPr="005672D1">
        <w:rPr>
          <w:rFonts w:ascii="Times New Roman" w:hAnsi="Times New Roman" w:cs="Times New Roman"/>
          <w:i/>
          <w:iCs/>
          <w:color w:val="000000"/>
          <w:sz w:val="24"/>
          <w:rtl/>
          <w:lang w:bidi="ar-SA"/>
        </w:rPr>
        <w:t xml:space="preserve"> </w:t>
      </w:r>
    </w:p>
    <w:p w14:paraId="4F5EE4FC" w14:textId="77777777" w:rsidR="00AC7C63" w:rsidRPr="00D21434" w:rsidRDefault="0064680D" w:rsidP="00D21434">
      <w:pPr>
        <w:pStyle w:val="Textbody"/>
        <w:bidi/>
        <w:spacing w:line="240" w:lineRule="auto"/>
        <w:jc w:val="right"/>
        <w:rPr>
          <w:rFonts w:ascii="Times New Roman" w:hAnsi="Times New Roman" w:cs="Times New Roman"/>
          <w:i/>
          <w:iCs/>
          <w:color w:val="000000"/>
          <w:sz w:val="24"/>
        </w:rPr>
      </w:pPr>
      <w:r w:rsidRPr="005672D1">
        <w:rPr>
          <w:rFonts w:ascii="Times New Roman" w:hAnsi="Times New Roman" w:cs="Times New Roman"/>
          <w:i/>
          <w:iCs/>
          <w:color w:val="000000"/>
          <w:sz w:val="24"/>
        </w:rPr>
        <w:t>Y</w:t>
      </w:r>
      <w:r w:rsidRPr="00D21434">
        <w:rPr>
          <w:rFonts w:ascii="Times New Roman" w:hAnsi="Times New Roman" w:cs="Times New Roman"/>
          <w:b/>
          <w:i/>
          <w:iCs/>
          <w:color w:val="000000"/>
          <w:sz w:val="24"/>
        </w:rPr>
        <w:t>alanı ve yalana göre hareket etmeyi terk etmeyenin yemeyi içmeyi bırakmasına Allah"ın ihtiyacı yoktur!</w:t>
      </w:r>
      <w:r w:rsidRPr="005672D1">
        <w:rPr>
          <w:rFonts w:ascii="Times New Roman" w:hAnsi="Times New Roman" w:cs="Times New Roman"/>
          <w:i/>
          <w:iCs/>
          <w:color w:val="000000"/>
          <w:sz w:val="24"/>
        </w:rPr>
        <w:t>” (</w:t>
      </w:r>
      <w:proofErr w:type="spellStart"/>
      <w:r w:rsidRPr="005672D1">
        <w:rPr>
          <w:rFonts w:ascii="Times New Roman" w:hAnsi="Times New Roman" w:cs="Times New Roman"/>
          <w:i/>
          <w:iCs/>
          <w:color w:val="000000"/>
          <w:sz w:val="24"/>
        </w:rPr>
        <w:t>Buhârî</w:t>
      </w:r>
      <w:proofErr w:type="spellEnd"/>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Savm</w:t>
      </w:r>
      <w:proofErr w:type="spellEnd"/>
      <w:r w:rsidRPr="005672D1">
        <w:rPr>
          <w:rFonts w:ascii="Times New Roman" w:hAnsi="Times New Roman" w:cs="Times New Roman"/>
          <w:i/>
          <w:iCs/>
          <w:color w:val="000000"/>
          <w:sz w:val="24"/>
        </w:rPr>
        <w:t>, 8</w:t>
      </w:r>
      <w:r w:rsidRPr="005672D1">
        <w:rPr>
          <w:rFonts w:ascii="Times New Roman" w:hAnsi="Times New Roman" w:cs="Times New Roman"/>
          <w:i/>
          <w:iCs/>
          <w:color w:val="000000"/>
          <w:sz w:val="24"/>
          <w:rtl/>
          <w:lang w:bidi="ar-SA"/>
        </w:rPr>
        <w:t>)</w:t>
      </w:r>
    </w:p>
    <w:p w14:paraId="06836AA5"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Allah </w:t>
      </w:r>
      <w:proofErr w:type="spellStart"/>
      <w:r w:rsidRPr="005672D1">
        <w:rPr>
          <w:rFonts w:ascii="Times New Roman" w:hAnsi="Times New Roman" w:cs="Times New Roman"/>
          <w:color w:val="000000"/>
          <w:sz w:val="24"/>
        </w:rPr>
        <w:t>Rasulü</w:t>
      </w:r>
      <w:proofErr w:type="spellEnd"/>
      <w:r w:rsidRPr="005672D1">
        <w:rPr>
          <w:rFonts w:ascii="Times New Roman" w:hAnsi="Times New Roman" w:cs="Times New Roman"/>
          <w:color w:val="000000"/>
          <w:sz w:val="24"/>
        </w:rPr>
        <w:t xml:space="preserve"> (sav), bu hadisinde yalanı terketmeyen kişinin orucuna, oruç demiyor, yalanla iş tutan kimsenin orucunu, oruç diye vasıflandırmıyor da, yemesini içmesini terketmesi diyor. Yani bu kimse, gerçek manada oruç tutmamış, orucunun sevabını elde edememiş, sadece  aç kalmış, susuz kalmış, orucundan payına düşen açlık ve susuzluktan başka bir şey olmamış.</w:t>
      </w:r>
    </w:p>
    <w:p w14:paraId="7A9F0046" w14:textId="77777777" w:rsidR="00AC7C63"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Allah </w:t>
      </w:r>
      <w:proofErr w:type="spellStart"/>
      <w:r w:rsidRPr="005672D1">
        <w:rPr>
          <w:rFonts w:ascii="Times New Roman" w:hAnsi="Times New Roman" w:cs="Times New Roman"/>
          <w:color w:val="000000"/>
          <w:sz w:val="24"/>
        </w:rPr>
        <w:t>Rasulü</w:t>
      </w:r>
      <w:proofErr w:type="spellEnd"/>
      <w:r w:rsidRPr="005672D1">
        <w:rPr>
          <w:rFonts w:ascii="Times New Roman" w:hAnsi="Times New Roman" w:cs="Times New Roman"/>
          <w:color w:val="000000"/>
          <w:sz w:val="24"/>
        </w:rPr>
        <w:t xml:space="preserve"> (sav), ümmetinin daima doğru olmasını salık vermiş, doğru olanların, bu doğruluklarının onları cennete götüreceğini ifade ederken; sürekli yalanla iş tutanların, bu yalancılıklarının onları cehenneme sürükleyeceğini haber vermiştir.</w:t>
      </w:r>
    </w:p>
    <w:p w14:paraId="2E26FA8A" w14:textId="77777777" w:rsidR="00557E91" w:rsidRPr="005672D1" w:rsidRDefault="00557E91">
      <w:pPr>
        <w:pStyle w:val="Standard"/>
        <w:jc w:val="both"/>
        <w:rPr>
          <w:rFonts w:ascii="Times New Roman" w:hAnsi="Times New Roman" w:cs="Times New Roman"/>
          <w:color w:val="000000"/>
          <w:sz w:val="24"/>
        </w:rPr>
      </w:pPr>
    </w:p>
    <w:p w14:paraId="40DA7072" w14:textId="77777777" w:rsidR="00AC7C63" w:rsidRPr="005672D1" w:rsidRDefault="0064680D">
      <w:pPr>
        <w:pStyle w:val="Textbody"/>
        <w:spacing w:line="240" w:lineRule="auto"/>
        <w:jc w:val="right"/>
        <w:rPr>
          <w:rFonts w:ascii="Times New Roman" w:hAnsi="Times New Roman" w:cs="Times New Roman"/>
          <w:b/>
          <w:bCs/>
          <w:color w:val="222222"/>
          <w:sz w:val="36"/>
          <w:szCs w:val="36"/>
        </w:rPr>
      </w:pPr>
      <w:r w:rsidRPr="005672D1">
        <w:rPr>
          <w:rFonts w:ascii="Times New Roman" w:hAnsi="Times New Roman" w:cs="Times New Roman"/>
          <w:i/>
          <w:iCs/>
          <w:color w:val="000000"/>
          <w:sz w:val="24"/>
        </w:rPr>
        <w:t xml:space="preserve">Abdullah (b. </w:t>
      </w:r>
      <w:proofErr w:type="spellStart"/>
      <w:r w:rsidRPr="005672D1">
        <w:rPr>
          <w:rFonts w:ascii="Times New Roman" w:hAnsi="Times New Roman" w:cs="Times New Roman"/>
          <w:i/>
          <w:iCs/>
          <w:color w:val="000000"/>
          <w:sz w:val="24"/>
        </w:rPr>
        <w:t>Mes’ûd</w:t>
      </w:r>
      <w:proofErr w:type="spellEnd"/>
      <w:r w:rsidRPr="005672D1">
        <w:rPr>
          <w:rFonts w:ascii="Times New Roman" w:hAnsi="Times New Roman" w:cs="Times New Roman"/>
          <w:i/>
          <w:iCs/>
          <w:color w:val="000000"/>
          <w:sz w:val="24"/>
        </w:rPr>
        <w:t>) tarafından nakledildiğine göre,</w:t>
      </w:r>
      <w:r w:rsidRPr="005672D1">
        <w:rPr>
          <w:rFonts w:ascii="Times New Roman" w:hAnsi="Times New Roman" w:cs="Times New Roman"/>
          <w:i/>
          <w:iCs/>
          <w:color w:val="000000"/>
          <w:sz w:val="24"/>
        </w:rPr>
        <w:tab/>
      </w:r>
      <w:r w:rsidRPr="005672D1">
        <w:rPr>
          <w:rFonts w:ascii="Times New Roman" w:hAnsi="Times New Roman" w:cs="Times New Roman"/>
          <w:i/>
          <w:iCs/>
          <w:color w:val="000000"/>
          <w:sz w:val="24"/>
        </w:rPr>
        <w:tab/>
      </w:r>
      <w:r w:rsidRPr="005672D1">
        <w:rPr>
          <w:rFonts w:ascii="Times New Roman" w:hAnsi="Times New Roman" w:cs="Times New Roman"/>
          <w:i/>
          <w:iCs/>
          <w:color w:val="000000"/>
          <w:sz w:val="24"/>
        </w:rPr>
        <w:tab/>
      </w:r>
      <w:r w:rsidRPr="005672D1">
        <w:rPr>
          <w:rFonts w:ascii="Times New Roman" w:hAnsi="Times New Roman" w:cs="Times New Roman"/>
          <w:b/>
          <w:bCs/>
          <w:color w:val="000000"/>
          <w:sz w:val="36"/>
          <w:szCs w:val="36"/>
          <w:rtl/>
          <w:lang w:bidi="ar-SA"/>
        </w:rPr>
        <w:t>عَنْ عَبْدِ اللَّهِ قَالَ</w:t>
      </w:r>
      <w:r w:rsidRPr="005672D1">
        <w:rPr>
          <w:rFonts w:ascii="Times New Roman" w:hAnsi="Times New Roman" w:cs="Times New Roman"/>
          <w:b/>
          <w:bCs/>
          <w:color w:val="000000"/>
          <w:sz w:val="36"/>
          <w:szCs w:val="36"/>
        </w:rPr>
        <w:t>:</w:t>
      </w:r>
    </w:p>
    <w:p w14:paraId="1718985D"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Fonts w:ascii="Times New Roman" w:hAnsi="Times New Roman" w:cs="Times New Roman"/>
          <w:b/>
          <w:i/>
          <w:iCs/>
          <w:color w:val="000000"/>
          <w:sz w:val="24"/>
        </w:rPr>
        <w:t xml:space="preserve"> </w:t>
      </w:r>
      <w:proofErr w:type="spellStart"/>
      <w:r w:rsidRPr="00D21434">
        <w:rPr>
          <w:rFonts w:ascii="Times New Roman" w:hAnsi="Times New Roman" w:cs="Times New Roman"/>
          <w:b/>
          <w:i/>
          <w:iCs/>
          <w:color w:val="000000"/>
          <w:sz w:val="24"/>
        </w:rPr>
        <w:t>Resûlullah</w:t>
      </w:r>
      <w:proofErr w:type="spellEnd"/>
      <w:r w:rsidRPr="00D21434">
        <w:rPr>
          <w:rFonts w:ascii="Times New Roman" w:hAnsi="Times New Roman" w:cs="Times New Roman"/>
          <w:b/>
          <w:i/>
          <w:iCs/>
          <w:color w:val="000000"/>
          <w:sz w:val="24"/>
        </w:rPr>
        <w:t xml:space="preserve"> (sav) şöyle buyurmuştur: </w:t>
      </w:r>
      <w:r w:rsidRPr="00D21434">
        <w:rPr>
          <w:rFonts w:ascii="Times New Roman" w:hAnsi="Times New Roman" w:cs="Times New Roman"/>
          <w:b/>
          <w:i/>
          <w:iCs/>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قَالَ رَسُولُ اللَّهِ (صَلَّى اللَّهُ عَلَيْهِ وَ سَلَّمْ</w:t>
      </w:r>
      <w:r w:rsidRPr="00D21434">
        <w:rPr>
          <w:rFonts w:ascii="Times New Roman" w:hAnsi="Times New Roman" w:cs="Times New Roman"/>
          <w:b/>
          <w:bCs/>
          <w:color w:val="000000"/>
          <w:sz w:val="36"/>
          <w:szCs w:val="36"/>
        </w:rPr>
        <w:t>) :</w:t>
      </w:r>
    </w:p>
    <w:p w14:paraId="2599DE2F"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“Doğruluktan ayrılmayın.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عَلَيْكُمْ بِالصِّدْقِ،</w:t>
      </w:r>
    </w:p>
    <w:p w14:paraId="1AED85F8"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Çünkü doğruluk (insanı) iyiliğe,</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فَإِنَّ الصِّدْقَ يَهْدِى إِلَى الْبِرِّ،</w:t>
      </w:r>
    </w:p>
    <w:p w14:paraId="25394D38"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lastRenderedPageBreak/>
        <w:t xml:space="preserve"> iyilik de cennete götürür.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وَإِنَّ الْبِرَّ يَهْدِى إِلَى الْجَنَّةِ،</w:t>
      </w:r>
    </w:p>
    <w:p w14:paraId="225413D2"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Kişi devamlı doğru söyler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وَمَا يَزَالُ الرَّجُلُ يَصْدُقُ</w:t>
      </w:r>
    </w:p>
    <w:p w14:paraId="0E8914CB"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ve doğruluktan ayrılmazsa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وَيَتَحَرَّى الصِّدْقَ</w:t>
      </w:r>
    </w:p>
    <w:p w14:paraId="3BEF5762"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Allah katında "doğru/</w:t>
      </w:r>
      <w:proofErr w:type="spellStart"/>
      <w:r w:rsidRPr="00D21434">
        <w:rPr>
          <w:rStyle w:val="Vurgu"/>
          <w:rFonts w:ascii="Times New Roman" w:hAnsi="Times New Roman" w:cs="Times New Roman"/>
          <w:b/>
          <w:color w:val="000000"/>
          <w:sz w:val="24"/>
        </w:rPr>
        <w:t>sıddîk</w:t>
      </w:r>
      <w:proofErr w:type="spellEnd"/>
      <w:r w:rsidRPr="00D21434">
        <w:rPr>
          <w:rStyle w:val="Vurgu"/>
          <w:rFonts w:ascii="Times New Roman" w:hAnsi="Times New Roman" w:cs="Times New Roman"/>
          <w:b/>
          <w:color w:val="000000"/>
          <w:sz w:val="24"/>
        </w:rPr>
        <w:t xml:space="preserve">" olarak tescillenir.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حَتَّى يُكْتَبَ عِنْدَ اللَّهِ صِدِّيقًا،</w:t>
      </w:r>
    </w:p>
    <w:p w14:paraId="67F827CF"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Yalandan sakının!</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وَإِيَّاكُمْ وَالْكَذِبَ،</w:t>
      </w:r>
    </w:p>
    <w:p w14:paraId="361C2EE7"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 Çünkü yalan (insanı) kötülüğe,</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فَإِنَّ الْكَذِبَ يَهْدِى إِلَى الْفُجُورِ،</w:t>
      </w:r>
    </w:p>
    <w:p w14:paraId="724033AC"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 kötülük de cehenneme götürür.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وَإِنَّ الْفُجُورَ يَهْدِى إِلَى النَّارِ،</w:t>
      </w:r>
    </w:p>
    <w:p w14:paraId="240B52EF"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Kişi devamlı yalan söyler,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وَمَا يَزَالُ الرَّجُلُ يَكْذِبُ</w:t>
      </w:r>
    </w:p>
    <w:p w14:paraId="617961A1" w14:textId="77777777" w:rsidR="00AC7C63" w:rsidRPr="00D21434"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 xml:space="preserve">yalan peşinde koşarsa </w:t>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Style w:val="Vurgu"/>
          <w:rFonts w:ascii="Times New Roman" w:hAnsi="Times New Roman" w:cs="Times New Roman"/>
          <w:b/>
          <w:color w:val="000000"/>
          <w:sz w:val="24"/>
        </w:rPr>
        <w:tab/>
      </w:r>
      <w:r w:rsidRPr="00D21434">
        <w:rPr>
          <w:rFonts w:ascii="Times New Roman" w:hAnsi="Times New Roman" w:cs="Times New Roman"/>
          <w:b/>
          <w:bCs/>
          <w:color w:val="000000"/>
          <w:sz w:val="36"/>
          <w:szCs w:val="36"/>
        </w:rPr>
        <w:t xml:space="preserve"> </w:t>
      </w:r>
      <w:r w:rsidRPr="00D21434">
        <w:rPr>
          <w:rFonts w:ascii="Times New Roman" w:hAnsi="Times New Roman" w:cs="Times New Roman"/>
          <w:b/>
          <w:bCs/>
          <w:color w:val="000000"/>
          <w:sz w:val="36"/>
          <w:szCs w:val="36"/>
          <w:rtl/>
          <w:lang w:bidi="ar-SA"/>
        </w:rPr>
        <w:t>وَيَتَحَرَّى الْكَذِبَ</w:t>
      </w:r>
    </w:p>
    <w:p w14:paraId="08A35048" w14:textId="77777777" w:rsidR="00AC7C63" w:rsidRPr="005672D1" w:rsidRDefault="0064680D">
      <w:pPr>
        <w:pStyle w:val="Textbody"/>
        <w:spacing w:line="240" w:lineRule="auto"/>
        <w:jc w:val="right"/>
        <w:rPr>
          <w:rFonts w:ascii="Times New Roman" w:hAnsi="Times New Roman" w:cs="Times New Roman"/>
          <w:b/>
          <w:bCs/>
          <w:color w:val="222222"/>
          <w:sz w:val="36"/>
          <w:szCs w:val="36"/>
        </w:rPr>
      </w:pPr>
      <w:r w:rsidRPr="00D21434">
        <w:rPr>
          <w:rStyle w:val="Vurgu"/>
          <w:rFonts w:ascii="Times New Roman" w:hAnsi="Times New Roman" w:cs="Times New Roman"/>
          <w:b/>
          <w:color w:val="000000"/>
          <w:sz w:val="24"/>
        </w:rPr>
        <w:t>Allah katında "yalancı/</w:t>
      </w:r>
      <w:proofErr w:type="spellStart"/>
      <w:r w:rsidRPr="00D21434">
        <w:rPr>
          <w:rStyle w:val="Vurgu"/>
          <w:rFonts w:ascii="Times New Roman" w:hAnsi="Times New Roman" w:cs="Times New Roman"/>
          <w:b/>
          <w:color w:val="000000"/>
          <w:sz w:val="24"/>
        </w:rPr>
        <w:t>kezzâb</w:t>
      </w:r>
      <w:proofErr w:type="spellEnd"/>
      <w:r w:rsidRPr="00D21434">
        <w:rPr>
          <w:rStyle w:val="Vurgu"/>
          <w:rFonts w:ascii="Times New Roman" w:hAnsi="Times New Roman" w:cs="Times New Roman"/>
          <w:b/>
          <w:color w:val="000000"/>
          <w:sz w:val="24"/>
        </w:rPr>
        <w:t>" olarak tescillenir.”</w:t>
      </w:r>
      <w:r w:rsidRPr="005672D1">
        <w:rPr>
          <w:rFonts w:ascii="Times New Roman" w:hAnsi="Times New Roman" w:cs="Times New Roman"/>
          <w:i/>
          <w:iCs/>
          <w:color w:val="000000"/>
          <w:sz w:val="24"/>
        </w:rPr>
        <w:t xml:space="preserve"> </w:t>
      </w:r>
      <w:r w:rsidRPr="005672D1">
        <w:rPr>
          <w:rFonts w:ascii="Times New Roman" w:hAnsi="Times New Roman" w:cs="Times New Roman"/>
          <w:b/>
          <w:bCs/>
          <w:color w:val="000000"/>
          <w:sz w:val="36"/>
          <w:szCs w:val="36"/>
        </w:rPr>
        <w:t xml:space="preserve"> </w:t>
      </w:r>
      <w:r w:rsidRPr="005672D1">
        <w:rPr>
          <w:rFonts w:ascii="Times New Roman" w:hAnsi="Times New Roman" w:cs="Times New Roman"/>
          <w:b/>
          <w:bCs/>
          <w:color w:val="000000"/>
          <w:sz w:val="36"/>
          <w:szCs w:val="36"/>
        </w:rPr>
        <w:tab/>
      </w:r>
      <w:r w:rsidRPr="005672D1">
        <w:rPr>
          <w:rFonts w:ascii="Times New Roman" w:hAnsi="Times New Roman" w:cs="Times New Roman"/>
          <w:b/>
          <w:bCs/>
          <w:color w:val="000000"/>
          <w:sz w:val="36"/>
          <w:szCs w:val="36"/>
          <w:rtl/>
          <w:lang w:bidi="ar-SA"/>
        </w:rPr>
        <w:t>حَتَّى يُكْتَبَ عِنْدَ اللَّهِ كَذَّابًا</w:t>
      </w:r>
      <w:r w:rsidRPr="005672D1">
        <w:rPr>
          <w:rFonts w:ascii="Times New Roman" w:hAnsi="Times New Roman" w:cs="Times New Roman"/>
          <w:b/>
          <w:bCs/>
          <w:color w:val="000000"/>
          <w:sz w:val="36"/>
          <w:szCs w:val="36"/>
        </w:rPr>
        <w:t>.”</w:t>
      </w:r>
    </w:p>
    <w:p w14:paraId="7C4B981E" w14:textId="77777777" w:rsidR="00AC7C63" w:rsidRPr="005672D1" w:rsidRDefault="0064680D">
      <w:pPr>
        <w:pStyle w:val="Textbody"/>
        <w:spacing w:line="240" w:lineRule="auto"/>
        <w:jc w:val="both"/>
        <w:rPr>
          <w:rFonts w:ascii="Times New Roman" w:hAnsi="Times New Roman" w:cs="Times New Roman"/>
          <w:b/>
          <w:bCs/>
          <w:sz w:val="36"/>
          <w:szCs w:val="36"/>
        </w:rPr>
      </w:pPr>
      <w:r w:rsidRPr="005672D1">
        <w:rPr>
          <w:rFonts w:ascii="Times New Roman" w:hAnsi="Times New Roman" w:cs="Times New Roman"/>
          <w:i/>
          <w:iCs/>
          <w:color w:val="000000"/>
          <w:sz w:val="24"/>
        </w:rPr>
        <w:t xml:space="preserve"> </w:t>
      </w:r>
      <w:r w:rsidRPr="005672D1">
        <w:rPr>
          <w:rFonts w:ascii="Times New Roman" w:hAnsi="Times New Roman" w:cs="Times New Roman"/>
          <w:i/>
          <w:iCs/>
          <w:sz w:val="24"/>
        </w:rPr>
        <w:t>(Müslim, Birr, 105).</w:t>
      </w:r>
    </w:p>
    <w:p w14:paraId="7B17BF6A" w14:textId="77777777" w:rsidR="00AC7C63" w:rsidRPr="005672D1" w:rsidRDefault="0064680D">
      <w:pPr>
        <w:pStyle w:val="Textbody"/>
        <w:spacing w:line="240" w:lineRule="auto"/>
        <w:jc w:val="both"/>
        <w:rPr>
          <w:rFonts w:ascii="Times New Roman" w:hAnsi="Times New Roman" w:cs="Times New Roman"/>
          <w:color w:val="000000"/>
          <w:sz w:val="24"/>
        </w:rPr>
      </w:pPr>
      <w:r w:rsidRPr="005672D1">
        <w:rPr>
          <w:rFonts w:ascii="Times New Roman" w:hAnsi="Times New Roman" w:cs="Times New Roman"/>
          <w:color w:val="000000"/>
          <w:sz w:val="24"/>
        </w:rPr>
        <w:t xml:space="preserve">Ramazan ayında oruçlarımızın kabulü için ve oruçlarımızdan elde edeceğimiz sevapların heba olmaması için yalan sözden nasıl uzak </w:t>
      </w:r>
      <w:r w:rsidRPr="005672D1">
        <w:rPr>
          <w:rFonts w:ascii="Times New Roman" w:hAnsi="Times New Roman" w:cs="Times New Roman"/>
          <w:color w:val="000000"/>
          <w:sz w:val="24"/>
        </w:rPr>
        <w:t xml:space="preserve">kaldıysak, bundan sonraki yaşantımızda da aynı hassasiyeti devam ettirelim. Müslümana yakışan her daim doğru olmak, doğru sözlü ve güvenilir olmaktır. </w:t>
      </w:r>
      <w:r w:rsidRPr="005672D1">
        <w:rPr>
          <w:rFonts w:ascii="Times New Roman" w:hAnsi="Times New Roman" w:cs="Times New Roman"/>
          <w:b/>
          <w:bCs/>
          <w:color w:val="000000"/>
          <w:sz w:val="36"/>
          <w:szCs w:val="36"/>
          <w:rtl/>
          <w:lang w:bidi="ar-SA"/>
        </w:rPr>
        <w:t>قَالَ رَسُولُ اللَّهِ صلى الله عليه وسلم: كَفَى بِالْمَرْءِ كَذِبًا أَنْ يُحَدِّثَ بِكُلِّ مَا سَمِعَ</w:t>
      </w:r>
    </w:p>
    <w:p w14:paraId="591743C3" w14:textId="77777777" w:rsidR="00AC7C63" w:rsidRPr="005672D1" w:rsidRDefault="0064680D">
      <w:pPr>
        <w:pStyle w:val="Standard"/>
        <w:jc w:val="both"/>
        <w:rPr>
          <w:rFonts w:ascii="Times New Roman" w:hAnsi="Times New Roman" w:cs="Times New Roman"/>
          <w:b/>
          <w:bCs/>
          <w:color w:val="222222"/>
          <w:sz w:val="36"/>
          <w:szCs w:val="36"/>
        </w:rPr>
      </w:pPr>
      <w:r w:rsidRPr="005672D1">
        <w:rPr>
          <w:rStyle w:val="Vurgu"/>
          <w:rFonts w:ascii="Times New Roman" w:hAnsi="Times New Roman" w:cs="Times New Roman"/>
          <w:color w:val="000000"/>
          <w:sz w:val="24"/>
        </w:rPr>
        <w:t>“</w:t>
      </w:r>
      <w:r w:rsidRPr="00D21434">
        <w:rPr>
          <w:rStyle w:val="Vurgu"/>
          <w:rFonts w:ascii="Times New Roman" w:hAnsi="Times New Roman" w:cs="Times New Roman"/>
          <w:b/>
          <w:color w:val="000000"/>
          <w:sz w:val="24"/>
        </w:rPr>
        <w:t>Her işittiğini aktarmak kişiye yalan olarak yeter</w:t>
      </w:r>
      <w:r w:rsidRPr="00D21434">
        <w:rPr>
          <w:rFonts w:ascii="Times New Roman" w:hAnsi="Times New Roman" w:cs="Times New Roman"/>
          <w:b/>
          <w:i/>
          <w:iCs/>
          <w:color w:val="000000"/>
          <w:sz w:val="24"/>
        </w:rPr>
        <w:t>.</w:t>
      </w:r>
      <w:r w:rsidRPr="00D21434">
        <w:rPr>
          <w:rStyle w:val="Vurgu"/>
          <w:rFonts w:ascii="Times New Roman" w:hAnsi="Times New Roman" w:cs="Times New Roman"/>
          <w:b/>
          <w:color w:val="000000"/>
          <w:sz w:val="24"/>
        </w:rPr>
        <w:t>”</w:t>
      </w:r>
      <w:r w:rsidRPr="005672D1">
        <w:rPr>
          <w:rStyle w:val="Vurgu"/>
          <w:rFonts w:ascii="Times New Roman" w:hAnsi="Times New Roman" w:cs="Times New Roman"/>
          <w:iCs w:val="0"/>
          <w:color w:val="000000"/>
          <w:sz w:val="24"/>
        </w:rPr>
        <w:t xml:space="preserve"> (Müslim, Mukaddime, 5).</w:t>
      </w:r>
    </w:p>
    <w:p w14:paraId="6C8F6C39" w14:textId="77777777" w:rsidR="00AC7C63" w:rsidRPr="005672D1" w:rsidRDefault="00AC7C63">
      <w:pPr>
        <w:pStyle w:val="Standard"/>
        <w:jc w:val="both"/>
        <w:rPr>
          <w:rFonts w:ascii="Times New Roman" w:hAnsi="Times New Roman" w:cs="Times New Roman"/>
          <w:b/>
          <w:bCs/>
          <w:color w:val="222222"/>
          <w:sz w:val="24"/>
        </w:rPr>
      </w:pPr>
    </w:p>
    <w:p w14:paraId="5537C57C" w14:textId="77777777"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Sabrı kuşandık.</w:t>
      </w:r>
    </w:p>
    <w:p w14:paraId="57A00CC6"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Ramazan ayı aynı zamanda bir sabır ayıdır. Çünkü insan, sabretmesi en zor olan açlık ve susuzluğa bu ayda tahammül eder, sırf Allah Teala’nın rızasını gözeterek yeme imkanı varken elini yemeğe uzatamaz, içme imkanı varken suya uzanamaz. Hatta iftara az bir zaman kalsa bile, vakit dolmadan elindeki suyu susuzluktan çatlamış dudaklarına götüremez.</w:t>
      </w:r>
    </w:p>
    <w:p w14:paraId="3216E2E5" w14:textId="77777777" w:rsidR="00AC7C63" w:rsidRPr="005672D1" w:rsidRDefault="0064680D">
      <w:pPr>
        <w:pStyle w:val="Standard"/>
        <w:jc w:val="both"/>
        <w:rPr>
          <w:rFonts w:ascii="Times New Roman" w:hAnsi="Times New Roman" w:cs="Times New Roman"/>
        </w:rPr>
      </w:pPr>
      <w:r w:rsidRPr="005672D1">
        <w:rPr>
          <w:rFonts w:ascii="Times New Roman" w:hAnsi="Times New Roman" w:cs="Times New Roman"/>
          <w:color w:val="000000"/>
          <w:sz w:val="24"/>
        </w:rPr>
        <w:t xml:space="preserve">Esasında sabır daima peygamberlerin yolu olmuştur. Eyyub (as), bedenine arız olan hastalığa sabrederken, Yakub (as) Yusuf’unun yokluğuna karşı sabrı kuşanmış, Hz. Peygamber (sav) de müşriklerin eza ve cefalarına karşı sabretmiştir. Ebû Saîd el-Hudrî"den nakledildiğine göre, </w:t>
      </w:r>
      <w:proofErr w:type="spellStart"/>
      <w:r w:rsidRPr="005672D1">
        <w:rPr>
          <w:rFonts w:ascii="Times New Roman" w:hAnsi="Times New Roman" w:cs="Times New Roman"/>
          <w:color w:val="000000"/>
          <w:sz w:val="24"/>
        </w:rPr>
        <w:t>ensardan</w:t>
      </w:r>
      <w:proofErr w:type="spellEnd"/>
      <w:r w:rsidRPr="005672D1">
        <w:rPr>
          <w:rFonts w:ascii="Times New Roman" w:hAnsi="Times New Roman" w:cs="Times New Roman"/>
          <w:color w:val="000000"/>
          <w:sz w:val="24"/>
        </w:rPr>
        <w:t xml:space="preserve"> bazı kimseler </w:t>
      </w:r>
      <w:proofErr w:type="spellStart"/>
      <w:r w:rsidRPr="005672D1">
        <w:rPr>
          <w:rFonts w:ascii="Times New Roman" w:hAnsi="Times New Roman" w:cs="Times New Roman"/>
          <w:color w:val="000000"/>
          <w:sz w:val="24"/>
        </w:rPr>
        <w:t>Resûlullah"tan</w:t>
      </w:r>
      <w:proofErr w:type="spellEnd"/>
      <w:r w:rsidRPr="005672D1">
        <w:rPr>
          <w:rFonts w:ascii="Times New Roman" w:hAnsi="Times New Roman" w:cs="Times New Roman"/>
          <w:color w:val="000000"/>
          <w:sz w:val="24"/>
        </w:rPr>
        <w:t xml:space="preserve"> (sav) (bir şeyler) istediler. O da verdi. Sonra tekrar istediler. Allah Resûlü de yanındakiler bitinceye kadar verdi ve şöyle buyurdu:</w:t>
      </w:r>
    </w:p>
    <w:p w14:paraId="330B324D" w14:textId="77777777" w:rsidR="00AC7C63" w:rsidRPr="005672D1" w:rsidRDefault="0064680D">
      <w:pPr>
        <w:pStyle w:val="Standard"/>
        <w:jc w:val="both"/>
        <w:rPr>
          <w:rFonts w:ascii="Times New Roman" w:hAnsi="Times New Roman" w:cs="Times New Roman"/>
        </w:rPr>
      </w:pPr>
      <w:r w:rsidRPr="005672D1">
        <w:rPr>
          <w:rFonts w:ascii="Times New Roman" w:hAnsi="Times New Roman" w:cs="Times New Roman"/>
          <w:b/>
          <w:bCs/>
          <w:color w:val="000000"/>
          <w:sz w:val="36"/>
          <w:szCs w:val="36"/>
        </w:rPr>
        <w:t xml:space="preserve">… </w:t>
      </w:r>
      <w:r w:rsidRPr="005672D1">
        <w:rPr>
          <w:rFonts w:ascii="Times New Roman" w:hAnsi="Times New Roman" w:cs="Times New Roman"/>
          <w:b/>
          <w:bCs/>
          <w:color w:val="000000"/>
          <w:sz w:val="36"/>
          <w:szCs w:val="36"/>
          <w:rtl/>
          <w:lang w:bidi="ar-SA"/>
        </w:rPr>
        <w:t>مَنْ يَصْبِرْ يُصَبِّرْهُ اللَّهُ وَمَا أُعْطِيَ أَحَدٌ مِنْ عَطَاءٍ خَيْرٌ وَأَوْسَعُ مِنَ الصَّبْرِ</w:t>
      </w:r>
      <w:r w:rsidRPr="005672D1">
        <w:rPr>
          <w:rFonts w:ascii="Times New Roman" w:hAnsi="Times New Roman" w:cs="Times New Roman"/>
          <w:color w:val="000000"/>
          <w:sz w:val="24"/>
        </w:rPr>
        <w:t>.”</w:t>
      </w:r>
    </w:p>
    <w:p w14:paraId="4F9575E9" w14:textId="77777777" w:rsidR="00AC7C63" w:rsidRPr="005672D1" w:rsidRDefault="0064680D">
      <w:pPr>
        <w:pStyle w:val="Textbody"/>
        <w:spacing w:line="240" w:lineRule="auto"/>
        <w:jc w:val="both"/>
        <w:rPr>
          <w:rFonts w:ascii="Times New Roman" w:hAnsi="Times New Roman" w:cs="Times New Roman"/>
        </w:rPr>
      </w:pPr>
      <w:r w:rsidRPr="005672D1">
        <w:rPr>
          <w:rStyle w:val="Vurgu"/>
          <w:rFonts w:ascii="Times New Roman" w:hAnsi="Times New Roman" w:cs="Times New Roman"/>
          <w:color w:val="000000"/>
          <w:sz w:val="24"/>
        </w:rPr>
        <w:t>“…</w:t>
      </w:r>
      <w:r w:rsidRPr="00D21434">
        <w:rPr>
          <w:rStyle w:val="Vurgu"/>
          <w:rFonts w:ascii="Times New Roman" w:hAnsi="Times New Roman" w:cs="Times New Roman"/>
          <w:b/>
          <w:color w:val="000000"/>
          <w:sz w:val="24"/>
        </w:rPr>
        <w:t>Kim sabrederse, Allah ona dayanma gücü verir. Kimseye sabırdan daha hayırlı ve daha geniş bir ikram verilmemiştir</w:t>
      </w:r>
      <w:r w:rsidRPr="005672D1">
        <w:rPr>
          <w:rStyle w:val="Vurgu"/>
          <w:rFonts w:ascii="Times New Roman" w:hAnsi="Times New Roman" w:cs="Times New Roman"/>
          <w:color w:val="000000"/>
          <w:sz w:val="24"/>
        </w:rPr>
        <w:t>.”</w:t>
      </w:r>
      <w:r w:rsidRPr="005672D1">
        <w:rPr>
          <w:rFonts w:ascii="Times New Roman" w:hAnsi="Times New Roman" w:cs="Times New Roman"/>
          <w:i/>
          <w:iCs/>
          <w:color w:val="000000"/>
          <w:sz w:val="24"/>
        </w:rPr>
        <w:t xml:space="preserve">  (Müslim, Zekât, 124).</w:t>
      </w:r>
    </w:p>
    <w:p w14:paraId="33D93F7E" w14:textId="77777777" w:rsidR="00AC7C63" w:rsidRPr="005672D1" w:rsidRDefault="0064680D">
      <w:pPr>
        <w:pStyle w:val="Textbody"/>
        <w:spacing w:line="240" w:lineRule="auto"/>
        <w:jc w:val="both"/>
        <w:rPr>
          <w:rFonts w:ascii="Times New Roman" w:hAnsi="Times New Roman" w:cs="Times New Roman"/>
          <w:color w:val="000000"/>
          <w:sz w:val="24"/>
        </w:rPr>
      </w:pPr>
      <w:r w:rsidRPr="005672D1">
        <w:rPr>
          <w:rFonts w:ascii="Times New Roman" w:hAnsi="Times New Roman" w:cs="Times New Roman"/>
          <w:color w:val="000000"/>
          <w:sz w:val="24"/>
        </w:rPr>
        <w:t xml:space="preserve">Ramazan ayındaki sabrımızı sürekli kılalım ki biz de peygamberlerin yoluna uymuş, onlara </w:t>
      </w:r>
      <w:proofErr w:type="spellStart"/>
      <w:r w:rsidRPr="005672D1">
        <w:rPr>
          <w:rFonts w:ascii="Times New Roman" w:hAnsi="Times New Roman" w:cs="Times New Roman"/>
          <w:color w:val="000000"/>
          <w:sz w:val="24"/>
        </w:rPr>
        <w:t>ittiba</w:t>
      </w:r>
      <w:proofErr w:type="spellEnd"/>
      <w:r w:rsidRPr="005672D1">
        <w:rPr>
          <w:rFonts w:ascii="Times New Roman" w:hAnsi="Times New Roman" w:cs="Times New Roman"/>
          <w:color w:val="000000"/>
          <w:sz w:val="24"/>
        </w:rPr>
        <w:t xml:space="preserve"> etmiş olalım.</w:t>
      </w:r>
    </w:p>
    <w:p w14:paraId="30658211" w14:textId="77777777"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Şükre vardık.</w:t>
      </w:r>
    </w:p>
    <w:p w14:paraId="413B8FFB"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Ramazan ayı bizlere nimetlerin </w:t>
      </w:r>
      <w:proofErr w:type="spellStart"/>
      <w:r w:rsidRPr="005672D1">
        <w:rPr>
          <w:rFonts w:ascii="Times New Roman" w:hAnsi="Times New Roman" w:cs="Times New Roman"/>
          <w:color w:val="000000"/>
          <w:sz w:val="24"/>
        </w:rPr>
        <w:t>kadr</w:t>
      </w:r>
      <w:proofErr w:type="spellEnd"/>
      <w:r w:rsidRPr="005672D1">
        <w:rPr>
          <w:rFonts w:ascii="Times New Roman" w:hAnsi="Times New Roman" w:cs="Times New Roman"/>
          <w:color w:val="000000"/>
          <w:sz w:val="24"/>
        </w:rPr>
        <w:t xml:space="preserve">-ü kıymetini anlamamıza yardımcı olur. Her daim içinde bulunduğumuz fakat önemsemediğimiz nimetlerin kıymetini daha iyi idrak eder ve bu idrak sayesinde bize verdiği bunca nimete karşılık, Allah Teala’ya karşı kalbimiz minnet duygularıyla dolar. </w:t>
      </w:r>
      <w:r w:rsidRPr="005672D1">
        <w:rPr>
          <w:rFonts w:ascii="Times New Roman" w:hAnsi="Times New Roman" w:cs="Times New Roman"/>
          <w:color w:val="000000"/>
          <w:sz w:val="24"/>
        </w:rPr>
        <w:lastRenderedPageBreak/>
        <w:t>Şükretme ihtiyacı hissederiz. Şükrettikçe Allah-ü Teala’ya olan bağlılığımız artar.</w:t>
      </w:r>
    </w:p>
    <w:p w14:paraId="250F66CD"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مَا يَفْعَلُ اللهُ بِعَذَابِكُمْ إِنْ شَكَرْتُمْ وَآمَنْتُمْ وَكَانَ اللهُ شَاكِرًا عَلِيمًا</w:t>
      </w:r>
    </w:p>
    <w:p w14:paraId="5AE79F69"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Eğer siz iman eder ve şükrederseniz Allah size niçin azap etsin? Allah şükre karşılık veren ve her şeyi bilendir</w:t>
      </w:r>
      <w:r w:rsidRPr="005672D1">
        <w:rPr>
          <w:rFonts w:ascii="Times New Roman" w:hAnsi="Times New Roman" w:cs="Times New Roman"/>
          <w:i/>
          <w:iCs/>
          <w:color w:val="000000"/>
          <w:sz w:val="24"/>
        </w:rPr>
        <w:t>. (Nisa, 4/147).</w:t>
      </w:r>
    </w:p>
    <w:p w14:paraId="02DB704A" w14:textId="77777777" w:rsidR="00AC7C63" w:rsidRPr="005672D1" w:rsidRDefault="0064680D">
      <w:pPr>
        <w:pStyle w:val="Standard"/>
        <w:jc w:val="both"/>
        <w:rPr>
          <w:rFonts w:ascii="Times New Roman" w:hAnsi="Times New Roman" w:cs="Times New Roman"/>
          <w:i/>
          <w:iCs/>
          <w:color w:val="000000"/>
          <w:sz w:val="24"/>
        </w:rPr>
      </w:pPr>
      <w:r w:rsidRPr="005672D1">
        <w:rPr>
          <w:rFonts w:ascii="Times New Roman" w:hAnsi="Times New Roman" w:cs="Times New Roman"/>
          <w:color w:val="000000"/>
          <w:sz w:val="21"/>
        </w:rPr>
        <w:t xml:space="preserve">Ayet-i Kerime, şükürsüzlük ile azap arasında bir bağın olduğunu ortaya koymaktadır. İşte Ramazan ayında nimetlerin kıymetini daha iyi anlayan mü’min şükrederek, Allah’ın azabından da korunmuş olur. </w:t>
      </w:r>
      <w:r w:rsidRPr="005672D1">
        <w:rPr>
          <w:rFonts w:ascii="Times New Roman" w:hAnsi="Times New Roman" w:cs="Times New Roman"/>
          <w:color w:val="000000"/>
          <w:sz w:val="21"/>
        </w:rPr>
        <w:tab/>
      </w:r>
      <w:r w:rsidRPr="005672D1">
        <w:rPr>
          <w:rFonts w:ascii="Times New Roman" w:hAnsi="Times New Roman" w:cs="Times New Roman"/>
          <w:color w:val="000000"/>
          <w:sz w:val="21"/>
        </w:rPr>
        <w:tab/>
      </w:r>
      <w:r w:rsidRPr="005672D1">
        <w:rPr>
          <w:rFonts w:ascii="Times New Roman" w:hAnsi="Times New Roman" w:cs="Times New Roman"/>
          <w:b/>
          <w:bCs/>
          <w:color w:val="000000"/>
          <w:sz w:val="36"/>
          <w:szCs w:val="36"/>
          <w:rtl/>
          <w:lang w:bidi="ar-SA"/>
        </w:rPr>
        <w:t>وَاِذْ تَاَذَّنَ رَبُّكُمْ لَئِنْ شَكَرْتُمْ لَاَزِيدَنَّكُمْ وَلَئِنْ كَفَرْتُمْ اِنَّ عَذَابِى لَشَديدٌ</w:t>
      </w:r>
    </w:p>
    <w:p w14:paraId="376F8500"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Hani rabbiniz, ‘Eğer şükrederseniz size (nimetimi) daha çok vereceğim, nankörlük ederseniz hiç şüphesiz azabım pek şiddetlidir!’ diye bildirmişti</w:t>
      </w:r>
      <w:r w:rsidRPr="005672D1">
        <w:rPr>
          <w:rFonts w:ascii="Times New Roman" w:hAnsi="Times New Roman" w:cs="Times New Roman"/>
          <w:i/>
          <w:iCs/>
          <w:color w:val="000000"/>
          <w:sz w:val="24"/>
        </w:rPr>
        <w:t xml:space="preserve">.” </w:t>
      </w:r>
      <w:r w:rsidRPr="005672D1">
        <w:rPr>
          <w:rFonts w:ascii="Times New Roman" w:hAnsi="Times New Roman" w:cs="Times New Roman"/>
          <w:color w:val="000000"/>
          <w:sz w:val="24"/>
        </w:rPr>
        <w:t>(İbrahim, 14/7).</w:t>
      </w:r>
    </w:p>
    <w:p w14:paraId="291D1937" w14:textId="77777777" w:rsidR="00FB0572" w:rsidRPr="005672D1" w:rsidRDefault="00FB0572">
      <w:pPr>
        <w:pStyle w:val="Standard"/>
        <w:jc w:val="both"/>
        <w:rPr>
          <w:rFonts w:ascii="Times New Roman" w:hAnsi="Times New Roman" w:cs="Times New Roman"/>
          <w:color w:val="222222"/>
          <w:sz w:val="24"/>
        </w:rPr>
      </w:pPr>
    </w:p>
    <w:p w14:paraId="6B645E95" w14:textId="77777777" w:rsidR="00AC7C63" w:rsidRPr="005672D1" w:rsidRDefault="0064680D">
      <w:pPr>
        <w:pStyle w:val="Standard"/>
        <w:jc w:val="both"/>
        <w:rPr>
          <w:rFonts w:ascii="Times New Roman" w:hAnsi="Times New Roman" w:cs="Times New Roman"/>
          <w:b/>
          <w:bCs/>
          <w:iCs/>
          <w:color w:val="222222"/>
          <w:sz w:val="24"/>
        </w:rPr>
      </w:pPr>
      <w:r w:rsidRPr="005672D1">
        <w:rPr>
          <w:rFonts w:ascii="Times New Roman" w:hAnsi="Times New Roman" w:cs="Times New Roman"/>
          <w:b/>
          <w:bCs/>
          <w:color w:val="222222"/>
          <w:sz w:val="24"/>
        </w:rPr>
        <w:t>Namazlarımızı özenle kılmaya çalıştık.</w:t>
      </w:r>
    </w:p>
    <w:p w14:paraId="048D747E"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Namaz üzerimize beş vakit olarak farz kılınmış bir ibadettir. Kur’an-ı Kerim namazın vakitli olarak farz kılındığına işaret ederek vaktinin geçirilmemesine işaret etmiştir.</w:t>
      </w:r>
    </w:p>
    <w:p w14:paraId="41BAAAB7"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Pr>
        <w:t xml:space="preserve"> </w:t>
      </w:r>
      <w:r w:rsidRPr="005672D1">
        <w:rPr>
          <w:rFonts w:ascii="Times New Roman" w:hAnsi="Times New Roman" w:cs="Times New Roman"/>
          <w:b/>
          <w:bCs/>
          <w:color w:val="222222"/>
          <w:sz w:val="36"/>
          <w:szCs w:val="36"/>
          <w:rtl/>
          <w:lang w:bidi="ar-SA"/>
        </w:rPr>
        <w:t>اِنَّ الصَّلٰوةَ كَانَتْ عَلَى الْمُؤْمِن۪ينَ كِتَاباً مَوْقُوتاً</w:t>
      </w:r>
    </w:p>
    <w:p w14:paraId="3133F703" w14:textId="77777777" w:rsidR="00AC7C63" w:rsidRPr="005672D1" w:rsidRDefault="0064680D">
      <w:pPr>
        <w:pStyle w:val="Standard"/>
        <w:jc w:val="both"/>
        <w:rPr>
          <w:rFonts w:ascii="Times New Roman" w:hAnsi="Times New Roman" w:cs="Times New Roman"/>
          <w:i/>
          <w:iCs/>
          <w:color w:val="222222"/>
          <w:sz w:val="24"/>
        </w:rPr>
      </w:pPr>
      <w:r w:rsidRPr="00D21434">
        <w:rPr>
          <w:rFonts w:ascii="Times New Roman" w:hAnsi="Times New Roman" w:cs="Times New Roman"/>
          <w:b/>
          <w:i/>
          <w:iCs/>
          <w:color w:val="000000"/>
          <w:sz w:val="24"/>
        </w:rPr>
        <w:t>Şüphesiz namaz, mü'minlere belirli vakitlere bağlı olarak farz kılınmıştır.</w:t>
      </w:r>
      <w:r w:rsidRPr="005672D1">
        <w:rPr>
          <w:rFonts w:ascii="Times New Roman" w:hAnsi="Times New Roman" w:cs="Times New Roman"/>
          <w:i/>
          <w:iCs/>
          <w:color w:val="000000"/>
          <w:sz w:val="24"/>
        </w:rPr>
        <w:t xml:space="preserve">  (Nisa, 4/103).</w:t>
      </w:r>
    </w:p>
    <w:p w14:paraId="31980156"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Hz. Peygamber (sav), namazı dinin direği diye nitelendirmiş, beş vakit namazı </w:t>
      </w:r>
      <w:proofErr w:type="spellStart"/>
      <w:r w:rsidRPr="005672D1">
        <w:rPr>
          <w:rFonts w:ascii="Times New Roman" w:hAnsi="Times New Roman" w:cs="Times New Roman"/>
          <w:color w:val="000000"/>
          <w:sz w:val="24"/>
        </w:rPr>
        <w:t>rukularına</w:t>
      </w:r>
      <w:proofErr w:type="spellEnd"/>
      <w:r w:rsidRPr="005672D1">
        <w:rPr>
          <w:rFonts w:ascii="Times New Roman" w:hAnsi="Times New Roman" w:cs="Times New Roman"/>
          <w:color w:val="000000"/>
          <w:sz w:val="24"/>
        </w:rPr>
        <w:t>, secdelerine, abdestine ve vakitlerine riayet ederek kılmaya devam eden ve bu namazın Allah’tan gelen bir emr-i Hakk olduğunu kabul eden kimselerin cennete gireceğini müjdelemiştir.</w:t>
      </w:r>
    </w:p>
    <w:p w14:paraId="2F781284"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قَالَ رَسُولُ اللَّهِ (صَ لَّى اللَّهُ عَلَيْهِ وَ سَلَّم) : “قَالَ اللَّهُ عَزَّ وجَلَّ: إِنِّى فَرَضْتُ عَلَى أُمَّتِكَ خَمْسَ صَلَوَاتٍ وَعَهِدْتُ عِنْدِى عَهْدًا أَنَّهُ مَنْ جَاءَ يُحَافِظُ عَلَيْهِنَّ لِوَقْتِهِنَّ أَدْخَلْتُهُ الْجَنَّةَ وَمَنْ لَمْ يُحَافِظْ عَلَيْهِنَّ فَلاَ عَهْدَ لَهُ عِنْدِى</w:t>
      </w:r>
    </w:p>
    <w:p w14:paraId="2C6B165D"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 xml:space="preserve">Yüce Allah şöyle buyurdu: ‘Senin ümmetine beş vakit namazı farz kıldım ve onları, vaktinde ve hakkını vererek kılanları cennete koyacağımı kendi katımda </w:t>
      </w:r>
      <w:proofErr w:type="spellStart"/>
      <w:r w:rsidRPr="00D21434">
        <w:rPr>
          <w:rFonts w:ascii="Times New Roman" w:hAnsi="Times New Roman" w:cs="Times New Roman"/>
          <w:b/>
          <w:i/>
          <w:iCs/>
          <w:color w:val="000000"/>
          <w:sz w:val="24"/>
        </w:rPr>
        <w:t>vaad</w:t>
      </w:r>
      <w:proofErr w:type="spellEnd"/>
      <w:r w:rsidRPr="00D21434">
        <w:rPr>
          <w:rFonts w:ascii="Times New Roman" w:hAnsi="Times New Roman" w:cs="Times New Roman"/>
          <w:b/>
          <w:i/>
          <w:iCs/>
          <w:color w:val="000000"/>
          <w:sz w:val="24"/>
        </w:rPr>
        <w:t xml:space="preserve"> ettim. Namazları düzenli kılmayanlar için ise katımda böyle bir </w:t>
      </w:r>
      <w:proofErr w:type="spellStart"/>
      <w:r w:rsidRPr="00D21434">
        <w:rPr>
          <w:rFonts w:ascii="Times New Roman" w:hAnsi="Times New Roman" w:cs="Times New Roman"/>
          <w:b/>
          <w:i/>
          <w:iCs/>
          <w:color w:val="000000"/>
          <w:sz w:val="24"/>
        </w:rPr>
        <w:t>vaad</w:t>
      </w:r>
      <w:proofErr w:type="spellEnd"/>
      <w:r w:rsidRPr="00D21434">
        <w:rPr>
          <w:rFonts w:ascii="Times New Roman" w:hAnsi="Times New Roman" w:cs="Times New Roman"/>
          <w:b/>
          <w:i/>
          <w:iCs/>
          <w:color w:val="000000"/>
          <w:sz w:val="24"/>
        </w:rPr>
        <w:t xml:space="preserve"> yoktur.’</w:t>
      </w:r>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Ebû</w:t>
      </w:r>
      <w:proofErr w:type="spellEnd"/>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Dâvûd</w:t>
      </w:r>
      <w:proofErr w:type="spellEnd"/>
      <w:r w:rsidRPr="005672D1">
        <w:rPr>
          <w:rFonts w:ascii="Times New Roman" w:hAnsi="Times New Roman" w:cs="Times New Roman"/>
          <w:i/>
          <w:iCs/>
          <w:color w:val="000000"/>
          <w:sz w:val="24"/>
        </w:rPr>
        <w:t>, Salât, 9).</w:t>
      </w:r>
    </w:p>
    <w:p w14:paraId="2345C168" w14:textId="77777777" w:rsidR="00AC7C63" w:rsidRPr="005672D1" w:rsidRDefault="00AC7C63">
      <w:pPr>
        <w:pStyle w:val="Standard"/>
        <w:jc w:val="both"/>
        <w:rPr>
          <w:rFonts w:ascii="Times New Roman" w:hAnsi="Times New Roman" w:cs="Times New Roman"/>
          <w:color w:val="000000"/>
          <w:sz w:val="24"/>
        </w:rPr>
      </w:pPr>
    </w:p>
    <w:p w14:paraId="46198188"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Namaz, oruç gibi sadece ramazan ayında farz kılınmış değildir. Her gün beş vakit olmak üzere vakitli olarak her müslümana farz kılınmış bir ibadettir. Namazı sadece ramazan ayına hasretmek, sadece ramazanda kılıp diğer zamanlarda terketmek müslümana yakışan bir tutum değildir. Zira Allah </w:t>
      </w:r>
      <w:proofErr w:type="spellStart"/>
      <w:r w:rsidRPr="005672D1">
        <w:rPr>
          <w:rFonts w:ascii="Times New Roman" w:hAnsi="Times New Roman" w:cs="Times New Roman"/>
          <w:color w:val="000000"/>
          <w:sz w:val="24"/>
        </w:rPr>
        <w:t>Rasulü</w:t>
      </w:r>
      <w:proofErr w:type="spellEnd"/>
      <w:r w:rsidRPr="005672D1">
        <w:rPr>
          <w:rFonts w:ascii="Times New Roman" w:hAnsi="Times New Roman" w:cs="Times New Roman"/>
          <w:color w:val="000000"/>
          <w:sz w:val="24"/>
        </w:rPr>
        <w:t xml:space="preserve"> (sav), namazı </w:t>
      </w:r>
      <w:proofErr w:type="spellStart"/>
      <w:r w:rsidRPr="005672D1">
        <w:rPr>
          <w:rFonts w:ascii="Times New Roman" w:hAnsi="Times New Roman" w:cs="Times New Roman"/>
          <w:color w:val="000000"/>
          <w:sz w:val="24"/>
        </w:rPr>
        <w:t>mü’minin</w:t>
      </w:r>
      <w:proofErr w:type="spellEnd"/>
      <w:r w:rsidRPr="005672D1">
        <w:rPr>
          <w:rFonts w:ascii="Times New Roman" w:hAnsi="Times New Roman" w:cs="Times New Roman"/>
          <w:color w:val="000000"/>
          <w:sz w:val="24"/>
        </w:rPr>
        <w:t xml:space="preserve"> miracı olarak nitelemiş, gözümün nuru diye anmış, son zamanlarındaki hastalığına rağmen namaz kılmaya çabalamış, namazı kesinlikle hiçbir zaman aksatmamış, hele hiç ihmal etmemiştir. Kur’an-ı Kerim, namazın Allah’tan gereği gibi sakınanlardan başkasına ağır geleceğini haber vermektedir.</w:t>
      </w:r>
    </w:p>
    <w:p w14:paraId="5B8B1493"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وَاسْتَع۪ينُوا بِالصَّبْرِ وَالصَّلٰوةِۜ وَاِنَّهَا لَكَب۪يرَةٌ اِلَّا عَلَى الْخَاشِع۪ينَۙ</w:t>
      </w:r>
    </w:p>
    <w:p w14:paraId="01A120E6"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Sabrederek ve namaz kılarak (Allah'tan) yardım dileyin. Şüphesiz namaz, Allah'a derinden saygı duyanlardan başkasına ağır gelir.</w:t>
      </w:r>
      <w:r w:rsidRPr="005672D1">
        <w:rPr>
          <w:rFonts w:ascii="Times New Roman" w:hAnsi="Times New Roman" w:cs="Times New Roman"/>
          <w:i/>
          <w:iCs/>
          <w:color w:val="000000"/>
          <w:sz w:val="24"/>
        </w:rPr>
        <w:t xml:space="preserve"> (Bakara, 2/45).</w:t>
      </w:r>
    </w:p>
    <w:p w14:paraId="1D77D4B3" w14:textId="77777777" w:rsidR="00AC7C63" w:rsidRPr="005672D1" w:rsidRDefault="00AC7C63">
      <w:pPr>
        <w:pStyle w:val="Standard"/>
        <w:jc w:val="both"/>
        <w:rPr>
          <w:rFonts w:ascii="Times New Roman" w:hAnsi="Times New Roman" w:cs="Times New Roman"/>
          <w:color w:val="000000"/>
          <w:sz w:val="24"/>
        </w:rPr>
      </w:pPr>
    </w:p>
    <w:p w14:paraId="192792E6"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Namazlarını ihmal eden kardeşlerimiz Ramazan ayında namazlarını kılmaya başladılar. Ancak Ramazan ayı geçtikten sonra da namazlarımızı kılmaya devam etmeliyiz. Unutmayalım ki, namaz  bizim Allah Teala ile irtibatımızı sağlayan en önemli ibadettir.</w:t>
      </w:r>
    </w:p>
    <w:p w14:paraId="1E3B458E"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حَافِظُوا عَلَى الصَّلَوَاتِ وَالصَّلٰوةِ الْوُسْطٰى وَقُومُوا لِلّٰهِ قَانِت۪ينَ</w:t>
      </w:r>
    </w:p>
    <w:p w14:paraId="62E8190F"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Namazlara ve orta namaza devam edin. Allah'a gönülden boyun eğerek namaza durun.</w:t>
      </w:r>
      <w:r w:rsidRPr="005672D1">
        <w:rPr>
          <w:rFonts w:ascii="Times New Roman" w:hAnsi="Times New Roman" w:cs="Times New Roman"/>
          <w:i/>
          <w:iCs/>
          <w:color w:val="000000"/>
          <w:sz w:val="24"/>
        </w:rPr>
        <w:t xml:space="preserve"> (Bakara, 2/238).</w:t>
      </w:r>
    </w:p>
    <w:p w14:paraId="7D164D0B" w14:textId="77777777"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Zekat ve sadakalarımızı verdik.</w:t>
      </w:r>
    </w:p>
    <w:p w14:paraId="5B969981" w14:textId="77777777" w:rsidR="00AC7C63" w:rsidRPr="005672D1" w:rsidRDefault="0064680D">
      <w:pPr>
        <w:pStyle w:val="Standard"/>
        <w:jc w:val="both"/>
        <w:rPr>
          <w:rFonts w:ascii="Times New Roman" w:hAnsi="Times New Roman" w:cs="Times New Roman"/>
        </w:rPr>
      </w:pPr>
      <w:r w:rsidRPr="005672D1">
        <w:rPr>
          <w:rFonts w:ascii="Times New Roman" w:hAnsi="Times New Roman" w:cs="Times New Roman"/>
          <w:color w:val="000000"/>
          <w:sz w:val="24"/>
        </w:rPr>
        <w:t>Ramazan ayı aynı zamanda infak ayıdır. Çünkü Peygamber (sav) Ramazan ayında esen rüzgardan daha cömert olur, sair zamanlarda yaptığı hayır ve hasenatı, bu ayda daha fazla yapmaya gayret ederdi. Bedenlerimizin zekatı ve bayrama ulaşmanın şükrü olmak üzere fıtır sadakası bu ayda ihtiyaç sahiplerine ulaşır. Fakir ve yoksul olan kimselerle yetimlerin yüzü Ramazan ayında güler. Bayramı bayram gibi yapma fırsatı bulurlar. Verilen zekat ve sadakaları Allah Teala bereketlendirirken, faiz malını ise helak edeceğini beyan buyuruyor:</w:t>
      </w:r>
    </w:p>
    <w:p w14:paraId="3B8BC31A"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يَمْحَقُ ٱللَّهُ ٱلرِّبَوٰا۟ وَيُرْبِى ٱلصَّدَقَٰتِ ۗ وَٱللَّهُ لَا يُحِبُّ كُلَّ كَفَّارٍ أَثِيمٍ</w:t>
      </w:r>
    </w:p>
    <w:p w14:paraId="7BC8A318" w14:textId="77777777" w:rsidR="00AC7C63" w:rsidRPr="005672D1" w:rsidRDefault="0064680D">
      <w:pPr>
        <w:pStyle w:val="Standard"/>
        <w:jc w:val="both"/>
        <w:rPr>
          <w:rFonts w:ascii="Times New Roman" w:hAnsi="Times New Roman" w:cs="Times New Roman"/>
          <w:b/>
          <w:bCs/>
          <w:i/>
          <w:iCs/>
          <w:color w:val="000000"/>
          <w:sz w:val="24"/>
        </w:rPr>
      </w:pPr>
      <w:r w:rsidRPr="00D21434">
        <w:rPr>
          <w:rFonts w:ascii="Times New Roman" w:hAnsi="Times New Roman" w:cs="Times New Roman"/>
          <w:b/>
          <w:i/>
          <w:iCs/>
          <w:color w:val="000000"/>
          <w:sz w:val="24"/>
        </w:rPr>
        <w:lastRenderedPageBreak/>
        <w:t>Allah faizi tüketir (Faiz karışan malın bereketini giderir), sadakaları ise bereketlendirir. Allah küfürde ve günahta ısrar eden hiç kimseyi sevmez</w:t>
      </w:r>
      <w:r w:rsidRPr="005672D1">
        <w:rPr>
          <w:rFonts w:ascii="Times New Roman" w:hAnsi="Times New Roman" w:cs="Times New Roman"/>
          <w:i/>
          <w:iCs/>
          <w:color w:val="000000"/>
          <w:sz w:val="24"/>
        </w:rPr>
        <w:t>.(Bakara,2/276).</w:t>
      </w:r>
    </w:p>
    <w:p w14:paraId="5B25CA13" w14:textId="77777777" w:rsidR="00AC7C63" w:rsidRPr="005672D1" w:rsidRDefault="00AC7C63">
      <w:pPr>
        <w:pStyle w:val="Standard"/>
        <w:jc w:val="both"/>
        <w:rPr>
          <w:rFonts w:ascii="Times New Roman" w:hAnsi="Times New Roman" w:cs="Times New Roman"/>
          <w:color w:val="000000"/>
          <w:sz w:val="24"/>
        </w:rPr>
      </w:pPr>
    </w:p>
    <w:p w14:paraId="53C62C91" w14:textId="77777777" w:rsidR="00AC7C63"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Ölüm kapımızı çalmadan önce zekat ve sadakalarla malımızı Allah yolunda harcamalı, fakir ve yoksulların hakkını onlara vermeliyiz. Allah Teala sadaka vermekle salihlerden olmak arasında bir bağ kurarak bizleri uyarmakta ve malını Allah yolunda tasadduk etmeyen kişinin, ölüm anındaki pişmanlığını ve yakarışını bizlere anlatmaktadır.</w:t>
      </w:r>
    </w:p>
    <w:p w14:paraId="3831014E" w14:textId="77777777" w:rsidR="00346325" w:rsidRPr="005672D1" w:rsidRDefault="00346325">
      <w:pPr>
        <w:pStyle w:val="Standard"/>
        <w:jc w:val="both"/>
        <w:rPr>
          <w:rFonts w:ascii="Times New Roman" w:hAnsi="Times New Roman" w:cs="Times New Roman"/>
          <w:color w:val="000000"/>
          <w:sz w:val="24"/>
        </w:rPr>
      </w:pPr>
    </w:p>
    <w:p w14:paraId="74A8A591"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وَأَنفِقُوا۟ مِن مَّا رَزَقْنَٰكُم مِّن قَبْلِ أَن يَأْتِىَ أَحَدَكُمُ ٱلْمَوْتُ فَيَقُولَ رَبِّ لَوْلَآ أَخَّرْتَنِىٓ إِلَىٰٓ أَجَلٍ قَرِيبٍ فَأَصَّدَّقَ وَأَكُن مِّنَ ٱلصَّٰلِحِينَ</w:t>
      </w:r>
    </w:p>
    <w:p w14:paraId="04E4A54A"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Herhangi birinize ölüm gelip de, “Ey Rabbim! Beni yakın bir zamana kadar geciktirsen de sadaka verip iyilerden olsam!” demeden önce, size rızık olarak verdiğimiz şeylerden Allah yolunda harcayın</w:t>
      </w:r>
      <w:r w:rsidRPr="005672D1">
        <w:rPr>
          <w:rFonts w:ascii="Times New Roman" w:hAnsi="Times New Roman" w:cs="Times New Roman"/>
          <w:i/>
          <w:iCs/>
          <w:color w:val="000000"/>
          <w:sz w:val="24"/>
        </w:rPr>
        <w:t>.(Münafikun, 63/10).</w:t>
      </w:r>
    </w:p>
    <w:p w14:paraId="52A5B3DD"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Allah Rasulu, malını Allah yolunda infak eden yani zekat ve sadakasını veren kimseye meleğin yaptığı dua ile zekat ve sadakasını vermeyip biriktirip duran cimri kimseye meleğin ettiği bedduayı bizlere anlatarak cimrilikten sakındırmıştır.</w:t>
      </w:r>
    </w:p>
    <w:p w14:paraId="39F21707" w14:textId="77777777" w:rsidR="00AC7C63" w:rsidRPr="005672D1" w:rsidRDefault="0064680D">
      <w:pPr>
        <w:pStyle w:val="Textbody"/>
        <w:spacing w:line="240" w:lineRule="auto"/>
        <w:jc w:val="right"/>
        <w:rPr>
          <w:rFonts w:ascii="Times New Roman" w:hAnsi="Times New Roman" w:cs="Times New Roman"/>
          <w:b/>
          <w:bCs/>
          <w:color w:val="000000"/>
          <w:sz w:val="36"/>
          <w:szCs w:val="36"/>
        </w:rPr>
      </w:pPr>
      <w:r w:rsidRPr="005672D1">
        <w:rPr>
          <w:rFonts w:ascii="Times New Roman" w:hAnsi="Times New Roman" w:cs="Times New Roman"/>
          <w:b/>
          <w:bCs/>
          <w:color w:val="000000"/>
          <w:sz w:val="36"/>
          <w:szCs w:val="36"/>
          <w:rtl/>
          <w:lang w:bidi="ar-SA"/>
        </w:rPr>
        <w:t>عَنْ أَبِى هُرَيْرَةَ (رَضِيَ اللَّهُ عَنْهُ) أَنَّ النَّبِيَّ (صَلَّى اللَّهُ عَلَيْهِ وَ سَلَّمْ) قَالَ</w:t>
      </w:r>
      <w:r w:rsidRPr="005672D1">
        <w:rPr>
          <w:rFonts w:ascii="Times New Roman" w:hAnsi="Times New Roman" w:cs="Times New Roman"/>
          <w:b/>
          <w:bCs/>
          <w:color w:val="000000"/>
          <w:sz w:val="36"/>
          <w:szCs w:val="36"/>
        </w:rPr>
        <w:t>:</w:t>
      </w:r>
    </w:p>
    <w:p w14:paraId="176A370B" w14:textId="77777777" w:rsidR="00AC7C63" w:rsidRPr="005672D1" w:rsidRDefault="0064680D">
      <w:pPr>
        <w:pStyle w:val="Textbody"/>
        <w:bidi/>
        <w:spacing w:line="240" w:lineRule="auto"/>
        <w:jc w:val="right"/>
        <w:rPr>
          <w:rFonts w:ascii="Times New Roman" w:hAnsi="Times New Roman" w:cs="Times New Roman"/>
          <w:b/>
          <w:bCs/>
          <w:sz w:val="36"/>
          <w:szCs w:val="36"/>
        </w:rPr>
      </w:pPr>
      <w:r w:rsidRPr="005672D1">
        <w:rPr>
          <w:rFonts w:ascii="Times New Roman" w:hAnsi="Times New Roman" w:cs="Times New Roman"/>
          <w:b/>
          <w:bCs/>
          <w:sz w:val="36"/>
          <w:szCs w:val="36"/>
          <w:rtl/>
          <w:lang w:bidi="ar-SA"/>
        </w:rPr>
        <w:t>“مَا مِنْ يَوْمٍ يُصْبِحُ الْعِبَادُ فِيهِ إِلاَّ مَلَكَانِ يَنْزِلاَنِ فَيَقُولُ أَحَدُهُمَا: اللَّهُمَّ أَعْطِ مُنْفِقًا خَلَفًا، وَيَقُولُ الْآخَرُ: اللَّهُمَّ أَعْطِ مُمْسِكًا تَلَفًا.”</w:t>
      </w:r>
    </w:p>
    <w:p w14:paraId="60CE701E" w14:textId="77777777" w:rsidR="00AC7C63" w:rsidRPr="005672D1" w:rsidRDefault="0064680D">
      <w:pPr>
        <w:pStyle w:val="Textbody"/>
        <w:jc w:val="both"/>
        <w:rPr>
          <w:rFonts w:ascii="Times New Roman" w:hAnsi="Times New Roman" w:cs="Times New Roman"/>
        </w:rPr>
      </w:pPr>
      <w:proofErr w:type="spellStart"/>
      <w:r w:rsidRPr="005672D1">
        <w:rPr>
          <w:rFonts w:ascii="Times New Roman" w:hAnsi="Times New Roman" w:cs="Times New Roman"/>
          <w:i/>
          <w:iCs/>
          <w:color w:val="000000"/>
          <w:sz w:val="24"/>
        </w:rPr>
        <w:t>Ebû</w:t>
      </w:r>
      <w:proofErr w:type="spellEnd"/>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Hüreyre"den</w:t>
      </w:r>
      <w:proofErr w:type="spellEnd"/>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ra</w:t>
      </w:r>
      <w:proofErr w:type="spellEnd"/>
      <w:r w:rsidRPr="005672D1">
        <w:rPr>
          <w:rFonts w:ascii="Times New Roman" w:hAnsi="Times New Roman" w:cs="Times New Roman"/>
          <w:i/>
          <w:iCs/>
          <w:color w:val="000000"/>
          <w:sz w:val="24"/>
        </w:rPr>
        <w:t xml:space="preserve">) nakledildiğine göre, Hz. Peygamber (sav) şöyle buyurmuştur: </w:t>
      </w:r>
      <w:r w:rsidRPr="005672D1">
        <w:rPr>
          <w:rStyle w:val="Vurgu"/>
          <w:rFonts w:ascii="Times New Roman" w:hAnsi="Times New Roman" w:cs="Times New Roman"/>
          <w:color w:val="000000"/>
          <w:sz w:val="24"/>
        </w:rPr>
        <w:t>“</w:t>
      </w:r>
      <w:r w:rsidRPr="00D21434">
        <w:rPr>
          <w:rStyle w:val="Vurgu"/>
          <w:rFonts w:ascii="Times New Roman" w:hAnsi="Times New Roman" w:cs="Times New Roman"/>
          <w:b/>
          <w:color w:val="000000"/>
          <w:sz w:val="24"/>
        </w:rPr>
        <w:t>Kulların sabaha eriştiği her gün (yeryüzüne) iki melek iner. Bu iki melekten biri, "Allah’ım, malını hayır yolunda harcayan kişiye (harcadığı malın yerine) yenisini ver." der. Diğeri de, "Allah’ım, malını (hayır yollarında harcamayarak) elinde tutan (cimrilik eden) kişinin malını telef et." der.</w:t>
      </w:r>
      <w:r w:rsidRPr="005672D1">
        <w:rPr>
          <w:rStyle w:val="Vurgu"/>
          <w:rFonts w:ascii="Times New Roman" w:hAnsi="Times New Roman" w:cs="Times New Roman"/>
          <w:color w:val="000000"/>
          <w:sz w:val="24"/>
        </w:rPr>
        <w:t>”</w:t>
      </w:r>
      <w:r w:rsidRPr="005672D1">
        <w:rPr>
          <w:rFonts w:ascii="Times New Roman" w:hAnsi="Times New Roman" w:cs="Times New Roman"/>
          <w:i/>
          <w:iCs/>
          <w:color w:val="000000"/>
          <w:sz w:val="24"/>
        </w:rPr>
        <w:t xml:space="preserve"> </w:t>
      </w:r>
      <w:r w:rsidRPr="005672D1">
        <w:rPr>
          <w:rFonts w:ascii="Times New Roman" w:hAnsi="Times New Roman" w:cs="Times New Roman"/>
          <w:color w:val="000000"/>
        </w:rPr>
        <w:t>(</w:t>
      </w:r>
      <w:proofErr w:type="spellStart"/>
      <w:r w:rsidRPr="005672D1">
        <w:rPr>
          <w:rFonts w:ascii="Times New Roman" w:hAnsi="Times New Roman" w:cs="Times New Roman"/>
          <w:color w:val="000000"/>
        </w:rPr>
        <w:t>Buhârî</w:t>
      </w:r>
      <w:proofErr w:type="spellEnd"/>
      <w:r w:rsidRPr="005672D1">
        <w:rPr>
          <w:rFonts w:ascii="Times New Roman" w:hAnsi="Times New Roman" w:cs="Times New Roman"/>
          <w:color w:val="000000"/>
        </w:rPr>
        <w:t>, Zekât, 27).</w:t>
      </w:r>
    </w:p>
    <w:p w14:paraId="6AB027E8"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Ramazan ayında yapmış olduğumuz hayır hasenatı Ramazandan sonra kesmeyelim, elimizden geldiği kadar yapmaya devam edelim. Unutmayalım ki az sadaka çok belayı def eder.</w:t>
      </w:r>
    </w:p>
    <w:p w14:paraId="554C95D1" w14:textId="77777777" w:rsidR="00055200" w:rsidRPr="005672D1" w:rsidRDefault="00055200">
      <w:pPr>
        <w:pStyle w:val="Standard"/>
        <w:jc w:val="both"/>
        <w:rPr>
          <w:rFonts w:ascii="Times New Roman" w:hAnsi="Times New Roman" w:cs="Times New Roman"/>
          <w:b/>
          <w:bCs/>
          <w:color w:val="222222"/>
          <w:sz w:val="24"/>
        </w:rPr>
      </w:pPr>
    </w:p>
    <w:p w14:paraId="78EE04C8" w14:textId="77777777" w:rsidR="00AC7C63" w:rsidRPr="005672D1" w:rsidRDefault="0064680D">
      <w:pPr>
        <w:pStyle w:val="Standard"/>
        <w:jc w:val="both"/>
        <w:rPr>
          <w:rFonts w:ascii="Times New Roman" w:hAnsi="Times New Roman" w:cs="Times New Roman"/>
          <w:b/>
          <w:bCs/>
          <w:color w:val="222222"/>
          <w:sz w:val="24"/>
        </w:rPr>
      </w:pPr>
      <w:r w:rsidRPr="005672D1">
        <w:rPr>
          <w:rFonts w:ascii="Times New Roman" w:hAnsi="Times New Roman" w:cs="Times New Roman"/>
          <w:b/>
          <w:bCs/>
          <w:color w:val="222222"/>
          <w:sz w:val="24"/>
        </w:rPr>
        <w:t>Kur’an-ı Kerim ile hayat bulduk.</w:t>
      </w:r>
    </w:p>
    <w:p w14:paraId="5E3A63A5" w14:textId="77777777" w:rsidR="00AC7C63"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Kur’an-ı Kerim Ramazan ayında nazil olmaya başlamıştır. Bu yüzden Ramazan ayı ile Kur’an-ı Kerim birbirinden ayrılmaz bir bütündür. Ramazan ayında yapmış olduğumuz mukabelelerle, dinlediğimiz </w:t>
      </w:r>
      <w:proofErr w:type="spellStart"/>
      <w:r w:rsidRPr="005672D1">
        <w:rPr>
          <w:rFonts w:ascii="Times New Roman" w:hAnsi="Times New Roman" w:cs="Times New Roman"/>
          <w:color w:val="000000"/>
          <w:sz w:val="24"/>
        </w:rPr>
        <w:t>aşr</w:t>
      </w:r>
      <w:proofErr w:type="spellEnd"/>
      <w:r w:rsidRPr="005672D1">
        <w:rPr>
          <w:rFonts w:ascii="Times New Roman" w:hAnsi="Times New Roman" w:cs="Times New Roman"/>
          <w:color w:val="000000"/>
          <w:sz w:val="24"/>
        </w:rPr>
        <w:t>-ı şeriflerle, okuduğumuz hatimlerle Kur’an-ı Kerim’in manevi iklimine girmiş bulunmaktayız. Kur’an-ı Kerim’in pek çok özelliği vardır ancak şu ayet-i kerimede Kur’an-ı Kerim’in dört özelliğinin toplandığını görmekteyiz:</w:t>
      </w:r>
    </w:p>
    <w:p w14:paraId="42372721" w14:textId="77777777" w:rsidR="00557E91" w:rsidRPr="005672D1" w:rsidRDefault="00557E91">
      <w:pPr>
        <w:pStyle w:val="Standard"/>
        <w:jc w:val="both"/>
        <w:rPr>
          <w:rFonts w:ascii="Times New Roman" w:hAnsi="Times New Roman" w:cs="Times New Roman"/>
          <w:color w:val="000000"/>
          <w:sz w:val="24"/>
        </w:rPr>
      </w:pPr>
    </w:p>
    <w:p w14:paraId="010D8C6F"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يَٓا اَيُّهَا النَّاسُ قَدْ جَٓاءَتْكُمْ مَوْعِظَةٌ مِنْ رَبِّكُمْ وَشِفَٓاءٌ لِمَا فِي الصُّدُورِ وَهُدًى</w:t>
      </w:r>
    </w:p>
    <w:p w14:paraId="7FD1297B"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Pr>
        <w:t xml:space="preserve"> </w:t>
      </w:r>
      <w:r w:rsidRPr="005672D1">
        <w:rPr>
          <w:rFonts w:ascii="Times New Roman" w:hAnsi="Times New Roman" w:cs="Times New Roman"/>
          <w:b/>
          <w:bCs/>
          <w:color w:val="222222"/>
          <w:sz w:val="36"/>
          <w:szCs w:val="36"/>
          <w:rtl/>
          <w:lang w:bidi="ar-SA"/>
        </w:rPr>
        <w:t>وَرَحْمَةٌ لِلْمُؤْمِن۪ينَ</w:t>
      </w:r>
    </w:p>
    <w:p w14:paraId="16314581" w14:textId="77777777" w:rsidR="00AC7C63" w:rsidRPr="005672D1" w:rsidRDefault="0064680D">
      <w:pPr>
        <w:pStyle w:val="Standard"/>
        <w:jc w:val="both"/>
        <w:rPr>
          <w:rFonts w:ascii="Times New Roman" w:hAnsi="Times New Roman" w:cs="Times New Roman"/>
          <w:i/>
          <w:iCs/>
          <w:color w:val="000000"/>
          <w:sz w:val="24"/>
        </w:rPr>
      </w:pPr>
      <w:r w:rsidRPr="00D21434">
        <w:rPr>
          <w:rFonts w:ascii="Times New Roman" w:hAnsi="Times New Roman" w:cs="Times New Roman"/>
          <w:b/>
          <w:i/>
          <w:iCs/>
          <w:color w:val="000000"/>
          <w:sz w:val="24"/>
        </w:rPr>
        <w:t xml:space="preserve">Ey insanlar! İşte size Rabbinizden bir öğüt, kalplere bir </w:t>
      </w:r>
      <w:proofErr w:type="spellStart"/>
      <w:r w:rsidRPr="00D21434">
        <w:rPr>
          <w:rFonts w:ascii="Times New Roman" w:hAnsi="Times New Roman" w:cs="Times New Roman"/>
          <w:b/>
          <w:i/>
          <w:iCs/>
          <w:color w:val="000000"/>
          <w:sz w:val="24"/>
        </w:rPr>
        <w:t>şifâ</w:t>
      </w:r>
      <w:proofErr w:type="spellEnd"/>
      <w:r w:rsidRPr="00D21434">
        <w:rPr>
          <w:rFonts w:ascii="Times New Roman" w:hAnsi="Times New Roman" w:cs="Times New Roman"/>
          <w:b/>
          <w:i/>
          <w:iCs/>
          <w:color w:val="000000"/>
          <w:sz w:val="24"/>
        </w:rPr>
        <w:t xml:space="preserve"> ve inananlar için yol gösterici bir rehber ve rahmet (olan Kur'an) geldi</w:t>
      </w:r>
      <w:r w:rsidRPr="005672D1">
        <w:rPr>
          <w:rFonts w:ascii="Times New Roman" w:hAnsi="Times New Roman" w:cs="Times New Roman"/>
          <w:i/>
          <w:iCs/>
          <w:color w:val="000000"/>
          <w:sz w:val="24"/>
        </w:rPr>
        <w:t>. (Yunus, 10 / 57).</w:t>
      </w:r>
    </w:p>
    <w:p w14:paraId="7B44216E" w14:textId="77777777" w:rsidR="00AC7C63" w:rsidRPr="005672D1" w:rsidRDefault="00AC7C63">
      <w:pPr>
        <w:pStyle w:val="Standard"/>
        <w:jc w:val="both"/>
        <w:rPr>
          <w:rFonts w:ascii="Times New Roman" w:hAnsi="Times New Roman" w:cs="Times New Roman"/>
          <w:color w:val="000000"/>
          <w:sz w:val="24"/>
        </w:rPr>
      </w:pPr>
    </w:p>
    <w:p w14:paraId="7FC3624E"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Allah Teala bütün insanlara hitap ederek Kur’an-ı Kerim’i bir nasihat, gönüllere şifa, hidayet kaynağı ve bir rahmet olarak nitelemektedir. Biz de şifa bulmak için hidayete tabi olmak için Kur’an-ı Kerim’in hayat bahşeden iklimine kendimizi bıraktık Ramazan ayında. Ancak bu hasleti devam ettirmeli günlük olarak az da olsa Kur’an okumak suretiyle bu rahmet deryasından mahrum kalmamalıyız.</w:t>
      </w:r>
    </w:p>
    <w:p w14:paraId="059F5961" w14:textId="77777777" w:rsidR="00AC7C63" w:rsidRPr="00557662" w:rsidRDefault="00557662" w:rsidP="00557662">
      <w:pPr>
        <w:pStyle w:val="AralkYok"/>
        <w:jc w:val="both"/>
        <w:rPr>
          <w:rStyle w:val="Vurgu"/>
          <w:i w:val="0"/>
          <w:iCs w:val="0"/>
        </w:rPr>
      </w:pPr>
      <w:r>
        <w:rPr>
          <w:b/>
          <w:bCs/>
          <w:color w:val="000000"/>
          <w:sz w:val="36"/>
          <w:szCs w:val="36"/>
          <w:rtl/>
          <w:lang w:bidi="ar-SA"/>
        </w:rPr>
        <w:tab/>
      </w:r>
      <w:r>
        <w:rPr>
          <w:b/>
          <w:bCs/>
          <w:color w:val="000000"/>
          <w:sz w:val="36"/>
          <w:szCs w:val="36"/>
          <w:rtl/>
          <w:lang w:bidi="ar-SA"/>
        </w:rPr>
        <w:tab/>
      </w:r>
      <w:proofErr w:type="spellStart"/>
      <w:r w:rsidR="0064680D" w:rsidRPr="00557662">
        <w:rPr>
          <w:rStyle w:val="SourceText"/>
          <w:rFonts w:ascii="Liberation Serif" w:eastAsia="DejaVu Sans" w:hAnsi="Liberation Serif" w:cs="Mangal"/>
        </w:rPr>
        <w:t>Ebû</w:t>
      </w:r>
      <w:proofErr w:type="spellEnd"/>
      <w:r w:rsidR="0064680D" w:rsidRPr="00557662">
        <w:rPr>
          <w:rStyle w:val="SourceText"/>
          <w:rFonts w:ascii="Liberation Serif" w:eastAsia="DejaVu Sans" w:hAnsi="Liberation Serif" w:cs="Mangal"/>
        </w:rPr>
        <w:t xml:space="preserve"> </w:t>
      </w:r>
      <w:proofErr w:type="spellStart"/>
      <w:r w:rsidR="0064680D" w:rsidRPr="00557662">
        <w:rPr>
          <w:rStyle w:val="SourceText"/>
          <w:rFonts w:ascii="Liberation Serif" w:eastAsia="DejaVu Sans" w:hAnsi="Liberation Serif" w:cs="Mangal"/>
        </w:rPr>
        <w:t>Mûsa</w:t>
      </w:r>
      <w:proofErr w:type="spellEnd"/>
      <w:r w:rsidR="0064680D" w:rsidRPr="00557662">
        <w:rPr>
          <w:rStyle w:val="SourceText"/>
          <w:rFonts w:ascii="Liberation Serif" w:eastAsia="DejaVu Sans" w:hAnsi="Liberation Serif" w:cs="Mangal"/>
        </w:rPr>
        <w:t xml:space="preserve"> el-</w:t>
      </w:r>
      <w:proofErr w:type="spellStart"/>
      <w:r w:rsidR="0064680D" w:rsidRPr="00557662">
        <w:rPr>
          <w:rStyle w:val="SourceText"/>
          <w:rFonts w:ascii="Liberation Serif" w:eastAsia="DejaVu Sans" w:hAnsi="Liberation Serif" w:cs="Mangal"/>
        </w:rPr>
        <w:t>Eş’arî</w:t>
      </w:r>
      <w:proofErr w:type="spellEnd"/>
      <w:r w:rsidR="0064680D" w:rsidRPr="00557662">
        <w:rPr>
          <w:rStyle w:val="SourceText"/>
          <w:rFonts w:ascii="Liberation Serif" w:eastAsia="DejaVu Sans" w:hAnsi="Liberation Serif" w:cs="Mangal"/>
        </w:rPr>
        <w:t xml:space="preserve"> (</w:t>
      </w:r>
      <w:proofErr w:type="spellStart"/>
      <w:r w:rsidR="0064680D" w:rsidRPr="00557662">
        <w:rPr>
          <w:rStyle w:val="SourceText"/>
          <w:rFonts w:ascii="Liberation Serif" w:eastAsia="DejaVu Sans" w:hAnsi="Liberation Serif" w:cs="Mangal"/>
        </w:rPr>
        <w:t>ra</w:t>
      </w:r>
      <w:proofErr w:type="spellEnd"/>
      <w:r w:rsidR="0064680D" w:rsidRPr="00557662">
        <w:rPr>
          <w:rStyle w:val="SourceText"/>
          <w:rFonts w:ascii="Liberation Serif" w:eastAsia="DejaVu Sans" w:hAnsi="Liberation Serif" w:cs="Mangal"/>
        </w:rPr>
        <w:t>) demiştir ki</w:t>
      </w:r>
      <w:r w:rsidRPr="00557662">
        <w:rPr>
          <w:rStyle w:val="SourceText"/>
          <w:rFonts w:ascii="Liberation Serif" w:eastAsia="DejaVu Sans" w:hAnsi="Liberation Serif" w:cs="Mangal"/>
        </w:rPr>
        <w:t xml:space="preserve"> </w:t>
      </w:r>
      <w:proofErr w:type="spellStart"/>
      <w:r w:rsidR="0064680D" w:rsidRPr="00557662">
        <w:rPr>
          <w:rStyle w:val="SourceText"/>
          <w:rFonts w:ascii="Liberation Serif" w:eastAsia="DejaVu Sans" w:hAnsi="Liberation Serif" w:cs="Mangal"/>
        </w:rPr>
        <w:t>Resûlullah</w:t>
      </w:r>
      <w:proofErr w:type="spellEnd"/>
      <w:r w:rsidR="0064680D" w:rsidRPr="00557662">
        <w:rPr>
          <w:rStyle w:val="SourceText"/>
          <w:rFonts w:ascii="Liberation Serif" w:eastAsia="DejaVu Sans" w:hAnsi="Liberation Serif" w:cs="Mangal"/>
        </w:rPr>
        <w:t xml:space="preserve"> (sav) şöyle </w:t>
      </w:r>
      <w:proofErr w:type="spellStart"/>
      <w:r w:rsidR="00BD54B5" w:rsidRPr="00557662">
        <w:rPr>
          <w:rStyle w:val="SourceText"/>
          <w:rFonts w:ascii="Liberation Serif" w:eastAsia="DejaVu Sans" w:hAnsi="Liberation Serif" w:cs="Mangal"/>
        </w:rPr>
        <w:t>buyurdu</w:t>
      </w:r>
      <w:r>
        <w:rPr>
          <w:rStyle w:val="SourceText"/>
          <w:rFonts w:ascii="Liberation Serif" w:eastAsia="DejaVu Sans" w:hAnsi="Liberation Serif" w:cs="Mangal"/>
        </w:rPr>
        <w:t>:</w:t>
      </w:r>
      <w:r w:rsidR="0064680D" w:rsidRPr="00557662">
        <w:rPr>
          <w:rStyle w:val="Vurgu"/>
          <w:b/>
          <w:iCs w:val="0"/>
        </w:rPr>
        <w:t>Ku</w:t>
      </w:r>
      <w:r w:rsidRPr="00557662">
        <w:rPr>
          <w:rStyle w:val="Vurgu"/>
          <w:b/>
          <w:iCs w:val="0"/>
        </w:rPr>
        <w:t>r"an</w:t>
      </w:r>
      <w:proofErr w:type="spellEnd"/>
      <w:r w:rsidRPr="00557662">
        <w:rPr>
          <w:rStyle w:val="Vurgu"/>
          <w:b/>
          <w:iCs w:val="0"/>
        </w:rPr>
        <w:t xml:space="preserve"> okuyan mümin turunç gibidir tadı da güzeldir kokusu da güzeldir.</w:t>
      </w:r>
      <w:r w:rsidRPr="00557662">
        <w:rPr>
          <w:rStyle w:val="Vurgu"/>
          <w:b/>
          <w:iCs w:val="0"/>
          <w:szCs w:val="24"/>
          <w:rtl/>
        </w:rPr>
        <w:t xml:space="preserve"> </w:t>
      </w:r>
      <w:r w:rsidRPr="00557662">
        <w:rPr>
          <w:rStyle w:val="Vurgu"/>
          <w:b/>
          <w:iCs w:val="0"/>
        </w:rPr>
        <w:t>Kur"an okumayan mümin hurma gibidir; tadı güzeldir ama kokusu yoktur. Kur"an okuyan günahkâr kişi reyhan otu gibidir; kokusu güzeldir ama tadı acıdır. Kur"an okumayan günahkâr kişi ise ebucehil karpuzu gibidir</w:t>
      </w:r>
      <w:r w:rsidRPr="00557662">
        <w:rPr>
          <w:rStyle w:val="Vurgu"/>
          <w:b/>
          <w:iCs w:val="0"/>
          <w:szCs w:val="24"/>
          <w:rtl/>
        </w:rPr>
        <w:t>;</w:t>
      </w:r>
      <w:r w:rsidRPr="00557662">
        <w:rPr>
          <w:rStyle w:val="Vurgu"/>
          <w:b/>
          <w:iCs w:val="0"/>
        </w:rPr>
        <w:t xml:space="preserve"> hem tadı acıdır hem de kokusu yoktur</w:t>
      </w:r>
      <w:r w:rsidRPr="00557662">
        <w:rPr>
          <w:rStyle w:val="Vurgu"/>
          <w:i w:val="0"/>
          <w:iCs w:val="0"/>
        </w:rPr>
        <w:t>.”</w:t>
      </w:r>
      <w:r w:rsidRPr="00557662">
        <w:rPr>
          <w:rStyle w:val="StrongEmphasis"/>
          <w:b w:val="0"/>
          <w:bCs w:val="0"/>
        </w:rPr>
        <w:t xml:space="preserve"> (</w:t>
      </w:r>
      <w:proofErr w:type="spellStart"/>
      <w:r w:rsidRPr="00557662">
        <w:rPr>
          <w:rStyle w:val="StrongEmphasis"/>
          <w:b w:val="0"/>
          <w:bCs w:val="0"/>
        </w:rPr>
        <w:t>Buhârî</w:t>
      </w:r>
      <w:proofErr w:type="spellEnd"/>
      <w:r w:rsidRPr="00557662">
        <w:rPr>
          <w:rStyle w:val="StrongEmphasis"/>
          <w:b w:val="0"/>
          <w:bCs w:val="0"/>
        </w:rPr>
        <w:t xml:space="preserve">, </w:t>
      </w:r>
      <w:proofErr w:type="spellStart"/>
      <w:r w:rsidRPr="00557662">
        <w:rPr>
          <w:rStyle w:val="StrongEmphasis"/>
          <w:b w:val="0"/>
          <w:bCs w:val="0"/>
        </w:rPr>
        <w:t>Tevhîd</w:t>
      </w:r>
      <w:proofErr w:type="spellEnd"/>
      <w:r w:rsidRPr="00557662">
        <w:rPr>
          <w:rStyle w:val="StrongEmphasis"/>
          <w:b w:val="0"/>
          <w:bCs w:val="0"/>
        </w:rPr>
        <w:t>, 57).</w:t>
      </w:r>
    </w:p>
    <w:p w14:paraId="4D348846" w14:textId="77777777" w:rsidR="00557662" w:rsidRDefault="00557662">
      <w:pPr>
        <w:pStyle w:val="Standard"/>
        <w:jc w:val="both"/>
        <w:rPr>
          <w:rFonts w:ascii="Times New Roman" w:hAnsi="Times New Roman" w:cs="Times New Roman"/>
          <w:color w:val="000000"/>
          <w:sz w:val="24"/>
          <w:lang w:bidi="ar-SA"/>
        </w:rPr>
      </w:pPr>
    </w:p>
    <w:p w14:paraId="735CBB72" w14:textId="77777777" w:rsidR="00AC7C63" w:rsidRDefault="0064680D">
      <w:pPr>
        <w:pStyle w:val="Standard"/>
        <w:jc w:val="both"/>
        <w:rPr>
          <w:rFonts w:ascii="Times New Roman" w:hAnsi="Times New Roman" w:cs="Times New Roman"/>
          <w:color w:val="000000"/>
          <w:sz w:val="24"/>
          <w:lang w:bidi="ar-SA"/>
        </w:rPr>
      </w:pPr>
      <w:r w:rsidRPr="005672D1">
        <w:rPr>
          <w:rFonts w:ascii="Times New Roman" w:hAnsi="Times New Roman" w:cs="Times New Roman"/>
          <w:color w:val="000000"/>
          <w:sz w:val="24"/>
          <w:lang w:bidi="ar-SA"/>
        </w:rPr>
        <w:lastRenderedPageBreak/>
        <w:t xml:space="preserve">Allah Rasulu Kur’an-ı Kerim okuyan mü’min ile okumayan mü’min ve dahası Kur’an okuyan </w:t>
      </w:r>
      <w:proofErr w:type="spellStart"/>
      <w:r w:rsidRPr="005672D1">
        <w:rPr>
          <w:rFonts w:ascii="Times New Roman" w:hAnsi="Times New Roman" w:cs="Times New Roman"/>
          <w:color w:val="000000"/>
          <w:sz w:val="24"/>
          <w:lang w:bidi="ar-SA"/>
        </w:rPr>
        <w:t>facir</w:t>
      </w:r>
      <w:proofErr w:type="spellEnd"/>
      <w:r w:rsidRPr="005672D1">
        <w:rPr>
          <w:rFonts w:ascii="Times New Roman" w:hAnsi="Times New Roman" w:cs="Times New Roman"/>
          <w:color w:val="000000"/>
          <w:sz w:val="24"/>
          <w:lang w:bidi="ar-SA"/>
        </w:rPr>
        <w:t xml:space="preserve"> ile okumayan </w:t>
      </w:r>
      <w:proofErr w:type="spellStart"/>
      <w:r w:rsidRPr="005672D1">
        <w:rPr>
          <w:rFonts w:ascii="Times New Roman" w:hAnsi="Times New Roman" w:cs="Times New Roman"/>
          <w:color w:val="000000"/>
          <w:sz w:val="24"/>
          <w:lang w:bidi="ar-SA"/>
        </w:rPr>
        <w:t>facir</w:t>
      </w:r>
      <w:proofErr w:type="spellEnd"/>
      <w:r w:rsidRPr="005672D1">
        <w:rPr>
          <w:rFonts w:ascii="Times New Roman" w:hAnsi="Times New Roman" w:cs="Times New Roman"/>
          <w:color w:val="000000"/>
          <w:sz w:val="24"/>
          <w:lang w:bidi="ar-SA"/>
        </w:rPr>
        <w:t xml:space="preserve"> hakkında benzetme yapıyor ve Kur’an okuyan mü’mini tadı ve kokusu hoş olan turunca benzetirken Kur’an okuyan </w:t>
      </w:r>
      <w:proofErr w:type="spellStart"/>
      <w:r w:rsidRPr="005672D1">
        <w:rPr>
          <w:rFonts w:ascii="Times New Roman" w:hAnsi="Times New Roman" w:cs="Times New Roman"/>
          <w:color w:val="000000"/>
          <w:sz w:val="24"/>
          <w:lang w:bidi="ar-SA"/>
        </w:rPr>
        <w:t>faciri</w:t>
      </w:r>
      <w:proofErr w:type="spellEnd"/>
      <w:r w:rsidRPr="005672D1">
        <w:rPr>
          <w:rFonts w:ascii="Times New Roman" w:hAnsi="Times New Roman" w:cs="Times New Roman"/>
          <w:color w:val="000000"/>
          <w:sz w:val="24"/>
          <w:lang w:bidi="ar-SA"/>
        </w:rPr>
        <w:t xml:space="preserve"> ise kokusu güzel ancak tadı olmayan reyhan otuna benzetiyor. Allah Rasulu bir başka hadisinde ise Kur’an dan hiçbir şey bilmeyen kimseyi harabe eve benzetir:</w:t>
      </w:r>
    </w:p>
    <w:p w14:paraId="0B53DA83" w14:textId="77777777" w:rsidR="00716FA1" w:rsidRPr="005672D1" w:rsidRDefault="00716FA1">
      <w:pPr>
        <w:pStyle w:val="Standard"/>
        <w:jc w:val="both"/>
        <w:rPr>
          <w:rFonts w:ascii="Times New Roman" w:hAnsi="Times New Roman" w:cs="Times New Roman"/>
          <w:color w:val="000000"/>
          <w:sz w:val="24"/>
          <w:lang w:bidi="ar-SA"/>
        </w:rPr>
      </w:pPr>
    </w:p>
    <w:p w14:paraId="478FF255" w14:textId="77777777" w:rsidR="00AC7C63" w:rsidRPr="005672D1" w:rsidRDefault="0064680D">
      <w:pPr>
        <w:pStyle w:val="Textbody"/>
        <w:bidi/>
        <w:spacing w:line="240" w:lineRule="auto"/>
        <w:jc w:val="both"/>
        <w:rPr>
          <w:rFonts w:ascii="Times New Roman" w:hAnsi="Times New Roman" w:cs="Times New Roman"/>
          <w:b/>
          <w:bCs/>
          <w:color w:val="000000"/>
          <w:sz w:val="36"/>
          <w:szCs w:val="36"/>
        </w:rPr>
      </w:pPr>
      <w:r w:rsidRPr="005672D1">
        <w:rPr>
          <w:rFonts w:ascii="Times New Roman" w:hAnsi="Times New Roman" w:cs="Times New Roman"/>
          <w:b/>
          <w:bCs/>
          <w:color w:val="000000"/>
          <w:sz w:val="36"/>
          <w:szCs w:val="36"/>
          <w:rtl/>
          <w:lang w:bidi="ar-SA"/>
        </w:rPr>
        <w:t>عَنِ ابْنِ عَبَّاسٍ قَالَ قَالَ رَسُولُ اللَّهِ صلى الله عليه وسلم</w:t>
      </w:r>
    </w:p>
    <w:p w14:paraId="785092B3" w14:textId="77777777" w:rsidR="00AC7C63" w:rsidRPr="00557662" w:rsidRDefault="0064680D">
      <w:pPr>
        <w:pStyle w:val="Textbody"/>
        <w:bidi/>
        <w:spacing w:line="240" w:lineRule="auto"/>
        <w:jc w:val="both"/>
        <w:rPr>
          <w:rFonts w:ascii="Times New Roman" w:hAnsi="Times New Roman" w:cs="Times New Roman"/>
          <w:b/>
          <w:bCs/>
          <w:color w:val="000000"/>
          <w:sz w:val="36"/>
          <w:szCs w:val="36"/>
        </w:rPr>
      </w:pPr>
      <w:r w:rsidRPr="005672D1">
        <w:rPr>
          <w:rFonts w:ascii="Times New Roman" w:hAnsi="Times New Roman" w:cs="Times New Roman"/>
          <w:b/>
          <w:bCs/>
          <w:color w:val="000000"/>
          <w:sz w:val="36"/>
          <w:szCs w:val="36"/>
          <w:rtl/>
          <w:lang w:bidi="ar-SA"/>
        </w:rPr>
        <w:t xml:space="preserve"> « إِنَّ الَّذِى لَيْسَ فِى جَوْفِهِ شَىْءٌ مِنَ الْقُرْآنِ كَالْبَيْتِ الْخَرِبِ »</w:t>
      </w:r>
    </w:p>
    <w:p w14:paraId="4618C57A" w14:textId="77777777" w:rsidR="00AC7C63" w:rsidRPr="005672D1" w:rsidRDefault="0064680D">
      <w:pPr>
        <w:pStyle w:val="Textbody"/>
        <w:spacing w:line="240" w:lineRule="auto"/>
        <w:jc w:val="both"/>
        <w:rPr>
          <w:rFonts w:ascii="Times New Roman" w:hAnsi="Times New Roman" w:cs="Times New Roman"/>
          <w:i/>
          <w:iCs/>
          <w:color w:val="000000"/>
          <w:sz w:val="24"/>
        </w:rPr>
      </w:pPr>
      <w:r w:rsidRPr="00557662">
        <w:rPr>
          <w:rFonts w:ascii="Times New Roman" w:hAnsi="Times New Roman" w:cs="Times New Roman"/>
          <w:b/>
          <w:i/>
          <w:iCs/>
          <w:color w:val="000000"/>
          <w:sz w:val="24"/>
        </w:rPr>
        <w:t>“Kalbinde Kur’an’dan bir miktar bulunmayan kimse harap ev gibidir.”</w:t>
      </w:r>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Tirmizî</w:t>
      </w:r>
      <w:proofErr w:type="spellEnd"/>
      <w:r w:rsidRPr="005672D1">
        <w:rPr>
          <w:rFonts w:ascii="Times New Roman" w:hAnsi="Times New Roman" w:cs="Times New Roman"/>
          <w:i/>
          <w:iCs/>
          <w:color w:val="000000"/>
          <w:sz w:val="24"/>
        </w:rPr>
        <w:t xml:space="preserve">, </w:t>
      </w:r>
      <w:proofErr w:type="spellStart"/>
      <w:r w:rsidRPr="005672D1">
        <w:rPr>
          <w:rFonts w:ascii="Times New Roman" w:hAnsi="Times New Roman" w:cs="Times New Roman"/>
          <w:i/>
          <w:iCs/>
          <w:color w:val="000000"/>
          <w:sz w:val="24"/>
        </w:rPr>
        <w:t>Fedâilü’l-Kur’ân</w:t>
      </w:r>
      <w:proofErr w:type="spellEnd"/>
      <w:r w:rsidRPr="005672D1">
        <w:rPr>
          <w:rFonts w:ascii="Times New Roman" w:hAnsi="Times New Roman" w:cs="Times New Roman"/>
          <w:i/>
          <w:iCs/>
          <w:color w:val="000000"/>
          <w:sz w:val="24"/>
        </w:rPr>
        <w:t>, 18).</w:t>
      </w:r>
    </w:p>
    <w:p w14:paraId="3F5CBB1A" w14:textId="77777777" w:rsidR="00AC7C63" w:rsidRPr="005672D1" w:rsidRDefault="0064680D">
      <w:pPr>
        <w:pStyle w:val="Standard"/>
        <w:jc w:val="both"/>
        <w:rPr>
          <w:rFonts w:ascii="Times New Roman" w:hAnsi="Times New Roman" w:cs="Times New Roman"/>
          <w:b/>
          <w:bCs/>
          <w:color w:val="000000"/>
          <w:sz w:val="24"/>
        </w:rPr>
      </w:pPr>
      <w:r w:rsidRPr="005672D1">
        <w:rPr>
          <w:rFonts w:ascii="Times New Roman" w:hAnsi="Times New Roman" w:cs="Times New Roman"/>
          <w:b/>
          <w:bCs/>
          <w:color w:val="000000"/>
          <w:sz w:val="24"/>
        </w:rPr>
        <w:t>Ömür boyu ibadet.</w:t>
      </w:r>
    </w:p>
    <w:p w14:paraId="6382AFDB"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Bütün peygamberler Allah Teala’ya ibadet etmiş, onların hiç birisi ibadeti terketmemiş, bıkkınlık ya da tembellik göstermemişlerdir. Ölüm kendilerine gelinceye kadar ibadet ettikleri gibi kendi çocuklarına ve ümmetlerine de ölünceye kadar Allah’a ibadetten ayrılmamalarını tavsiye ve tembih etmişlerdir. Kur’an-ı Kerim bizlere örnek olarak İbrahim (as) ile Musa (as)’ı örnek olarak vermektedir:</w:t>
      </w:r>
    </w:p>
    <w:p w14:paraId="27A1557A" w14:textId="77777777" w:rsidR="00AC7C63" w:rsidRPr="005672D1" w:rsidRDefault="0064680D">
      <w:pPr>
        <w:pStyle w:val="Standard"/>
        <w:jc w:val="right"/>
        <w:rPr>
          <w:rFonts w:ascii="Times New Roman" w:hAnsi="Times New Roman" w:cs="Times New Roman"/>
          <w:b/>
          <w:bCs/>
          <w:color w:val="222222"/>
          <w:sz w:val="36"/>
          <w:szCs w:val="36"/>
        </w:rPr>
      </w:pPr>
      <w:r w:rsidRPr="005672D1">
        <w:rPr>
          <w:rFonts w:ascii="Times New Roman" w:hAnsi="Times New Roman" w:cs="Times New Roman"/>
          <w:b/>
          <w:bCs/>
          <w:color w:val="222222"/>
          <w:sz w:val="36"/>
          <w:szCs w:val="36"/>
          <w:rtl/>
          <w:lang w:bidi="ar-SA"/>
        </w:rPr>
        <w:t xml:space="preserve">وَوَصّٰى بِهَٓا اِبْرٰه۪يمُ بَن۪يهِ وَيَعْقُوبُۜ يَا بَنِيَّ اِنَّ اللّٰهَ اصْطَفٰى لَكُمُ الدّ۪ينَ فَلَا تَمُوتُنَّ </w:t>
      </w:r>
      <w:r w:rsidRPr="005672D1">
        <w:rPr>
          <w:rFonts w:ascii="Times New Roman" w:hAnsi="Times New Roman" w:cs="Times New Roman"/>
          <w:b/>
          <w:bCs/>
          <w:color w:val="000000"/>
          <w:sz w:val="36"/>
          <w:szCs w:val="36"/>
          <w:rtl/>
          <w:lang w:bidi="ar-SA"/>
        </w:rPr>
        <w:t>اِلَّا وَاَنْتُمْ مُسْلِمُونَۜ</w:t>
      </w:r>
    </w:p>
    <w:p w14:paraId="7358F8E4" w14:textId="77777777" w:rsidR="00AC7C63" w:rsidRPr="005672D1" w:rsidRDefault="0064680D">
      <w:pPr>
        <w:pStyle w:val="Standard"/>
        <w:jc w:val="both"/>
        <w:rPr>
          <w:rFonts w:ascii="Times New Roman" w:hAnsi="Times New Roman" w:cs="Times New Roman"/>
          <w:i/>
          <w:iCs/>
          <w:color w:val="000000"/>
          <w:sz w:val="24"/>
        </w:rPr>
      </w:pPr>
      <w:r w:rsidRPr="00557662">
        <w:rPr>
          <w:rFonts w:ascii="Times New Roman" w:hAnsi="Times New Roman" w:cs="Times New Roman"/>
          <w:b/>
          <w:i/>
          <w:iCs/>
          <w:color w:val="000000"/>
          <w:sz w:val="24"/>
        </w:rPr>
        <w:t>İbrahim bunu kendi oğullarına da vasiyet etti, Yakub da öyle: "Oğullarım! Allah sizin için bu dini (İslâm'ı) seçti. Siz de ancak müslümanlar olarak ölün" dedi</w:t>
      </w:r>
      <w:r w:rsidRPr="005672D1">
        <w:rPr>
          <w:rFonts w:ascii="Times New Roman" w:hAnsi="Times New Roman" w:cs="Times New Roman"/>
          <w:i/>
          <w:iCs/>
          <w:color w:val="000000"/>
          <w:sz w:val="24"/>
        </w:rPr>
        <w:t>. (Bakara, 27132).</w:t>
      </w:r>
    </w:p>
    <w:p w14:paraId="37513F49" w14:textId="77777777" w:rsidR="00AC7C63" w:rsidRPr="005672D1" w:rsidRDefault="00AC7C63">
      <w:pPr>
        <w:pStyle w:val="Standard"/>
        <w:jc w:val="both"/>
        <w:rPr>
          <w:rFonts w:ascii="Times New Roman" w:hAnsi="Times New Roman" w:cs="Times New Roman"/>
          <w:color w:val="000000"/>
          <w:sz w:val="24"/>
        </w:rPr>
      </w:pPr>
    </w:p>
    <w:p w14:paraId="42F5A21F"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Gerek İbrahim (as) gerek Musa (as) kendi oğullarına ölünceye kadar Allah Teala’ya ibadetten ayrılmamaları noktasında öğüt vermiş ve “ancak müslüman olduğunuz halde can verin”</w:t>
      </w:r>
      <w:r w:rsidRPr="005672D1">
        <w:rPr>
          <w:rFonts w:ascii="Times New Roman" w:hAnsi="Times New Roman" w:cs="Times New Roman"/>
          <w:i/>
          <w:iCs/>
          <w:color w:val="000000"/>
          <w:sz w:val="24"/>
        </w:rPr>
        <w:t xml:space="preserve"> </w:t>
      </w:r>
      <w:r w:rsidRPr="005672D1">
        <w:rPr>
          <w:rFonts w:ascii="Times New Roman" w:hAnsi="Times New Roman" w:cs="Times New Roman"/>
          <w:color w:val="000000"/>
          <w:sz w:val="24"/>
        </w:rPr>
        <w:t>yani  müslümanlığınızı, ölüm gelip çatıncaya kadar devam ettirin diyerek sıkı sıkı tembihte bulunmuşlardır.</w:t>
      </w:r>
    </w:p>
    <w:p w14:paraId="6459477E"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Hz. Peygamber (sav) de hayatı boyunca  Allah Teala’ya kulluk vazifelerini yerine getirmiş, hiçbir zaman bıkkınlık yahut tembellik </w:t>
      </w:r>
      <w:r w:rsidRPr="005672D1">
        <w:rPr>
          <w:rFonts w:ascii="Times New Roman" w:hAnsi="Times New Roman" w:cs="Times New Roman"/>
          <w:color w:val="000000"/>
          <w:sz w:val="24"/>
        </w:rPr>
        <w:t>göstermemiş, her daim Allah-ü Zü’l-Celal’in hoşnutluk ve rızasını gözetmiştir.</w:t>
      </w:r>
    </w:p>
    <w:p w14:paraId="50188A82" w14:textId="77777777" w:rsidR="00AC7C63" w:rsidRDefault="0064680D">
      <w:pPr>
        <w:pStyle w:val="Standard"/>
        <w:jc w:val="both"/>
        <w:rPr>
          <w:rFonts w:ascii="Times New Roman" w:hAnsi="Times New Roman" w:cs="Times New Roman"/>
          <w:b/>
          <w:bCs/>
          <w:color w:val="222222"/>
          <w:sz w:val="36"/>
          <w:szCs w:val="36"/>
          <w:lang w:bidi="ar-SA"/>
        </w:rPr>
      </w:pPr>
      <w:r w:rsidRPr="00557662">
        <w:rPr>
          <w:rFonts w:ascii="Times New Roman" w:hAnsi="Times New Roman" w:cs="Times New Roman"/>
          <w:b/>
          <w:i/>
          <w:iCs/>
          <w:color w:val="000000"/>
          <w:sz w:val="24"/>
        </w:rPr>
        <w:t>Sana ölüm gelinceye kadar Rabbine ibadet et</w:t>
      </w:r>
      <w:r w:rsidRPr="005672D1">
        <w:rPr>
          <w:rFonts w:ascii="Times New Roman" w:hAnsi="Times New Roman" w:cs="Times New Roman"/>
          <w:i/>
          <w:iCs/>
          <w:color w:val="000000"/>
          <w:sz w:val="24"/>
        </w:rPr>
        <w:t>. (Hicr, 15/99).</w:t>
      </w:r>
      <w:r w:rsidRPr="005672D1">
        <w:rPr>
          <w:rFonts w:ascii="Times New Roman" w:hAnsi="Times New Roman" w:cs="Times New Roman"/>
          <w:b/>
          <w:bCs/>
          <w:color w:val="222222"/>
          <w:sz w:val="36"/>
          <w:szCs w:val="36"/>
          <w:rtl/>
          <w:lang w:bidi="ar-SA"/>
        </w:rPr>
        <w:t>وَاعْبُدْ رَبَّكَ حَتّٰى يَأْتِيَكَ الْيَق۪ينُ</w:t>
      </w:r>
    </w:p>
    <w:p w14:paraId="0459CC14" w14:textId="77777777" w:rsidR="00557E91" w:rsidRPr="005672D1" w:rsidRDefault="00557E91">
      <w:pPr>
        <w:pStyle w:val="Standard"/>
        <w:jc w:val="both"/>
        <w:rPr>
          <w:rFonts w:ascii="Times New Roman" w:hAnsi="Times New Roman" w:cs="Times New Roman"/>
          <w:color w:val="000000"/>
          <w:sz w:val="24"/>
        </w:rPr>
      </w:pPr>
    </w:p>
    <w:p w14:paraId="58867FFB" w14:textId="77777777" w:rsidR="00AC7C63"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 xml:space="preserve">Kur’an-ı Kerim bizlere ahiret hayatı hakkında bilgi verir ve o günde, dünya hayatına kapılıp ahireti için hiçbir şey yapmayanların pişmanlıklarını dile getirir.  </w:t>
      </w:r>
    </w:p>
    <w:p w14:paraId="61FADEE7" w14:textId="77777777" w:rsidR="00557E91" w:rsidRPr="005672D1" w:rsidRDefault="00557E91">
      <w:pPr>
        <w:pStyle w:val="Standard"/>
        <w:jc w:val="both"/>
        <w:rPr>
          <w:rFonts w:ascii="Times New Roman" w:hAnsi="Times New Roman" w:cs="Times New Roman"/>
          <w:color w:val="000000"/>
          <w:sz w:val="24"/>
        </w:rPr>
      </w:pPr>
    </w:p>
    <w:p w14:paraId="3AE8A975" w14:textId="77777777" w:rsidR="00AC7C63" w:rsidRPr="005672D1" w:rsidRDefault="0064680D">
      <w:pPr>
        <w:pStyle w:val="Standard"/>
        <w:jc w:val="right"/>
        <w:rPr>
          <w:rFonts w:ascii="Times New Roman" w:hAnsi="Times New Roman" w:cs="Times New Roman"/>
          <w:b/>
          <w:bCs/>
          <w:sz w:val="36"/>
          <w:szCs w:val="36"/>
        </w:rPr>
      </w:pPr>
      <w:r w:rsidRPr="005672D1">
        <w:rPr>
          <w:rFonts w:ascii="Times New Roman" w:hAnsi="Times New Roman" w:cs="Times New Roman"/>
          <w:b/>
          <w:bCs/>
          <w:sz w:val="36"/>
          <w:szCs w:val="36"/>
          <w:rtl/>
          <w:lang w:bidi="ar-SA"/>
        </w:rPr>
        <w:t>وَجِىٓءَ يَوْمَئِذٍۭ بِجَهَنَّمَ ۚ يَوْمَئِذٍ يَتَذَكَّرُ ٱلْإِنسَٰنُ وَأَنَّىٰ لَهُ ٱلذِّكْرَىٰ  يَقُولُ يَٰلَيْتَنِى قَدَّمْتُ لِحَيَاتِى</w:t>
      </w:r>
    </w:p>
    <w:p w14:paraId="0AB9CF37" w14:textId="77777777" w:rsidR="00AC7C63" w:rsidRPr="005672D1" w:rsidRDefault="0064680D">
      <w:pPr>
        <w:pStyle w:val="Standard"/>
        <w:jc w:val="both"/>
        <w:rPr>
          <w:rFonts w:ascii="Times New Roman" w:hAnsi="Times New Roman" w:cs="Times New Roman"/>
          <w:i/>
          <w:iCs/>
          <w:color w:val="000000"/>
          <w:sz w:val="24"/>
        </w:rPr>
      </w:pPr>
      <w:r w:rsidRPr="00557662">
        <w:rPr>
          <w:rFonts w:ascii="Times New Roman" w:hAnsi="Times New Roman" w:cs="Times New Roman"/>
          <w:b/>
          <w:i/>
          <w:iCs/>
          <w:color w:val="000000"/>
          <w:sz w:val="24"/>
        </w:rPr>
        <w:t>O gün cehennem de getirildiğinde, insan işte o gün yaptıklarını birer birer hatırlayacaktır. Fakat bu hatırlamanın ona ne faydası var!  İnsan, “Keşke (âhiret) hayatım için daha önce bir şeyler yapmış olsaydım!” der</w:t>
      </w:r>
      <w:r w:rsidRPr="005672D1">
        <w:rPr>
          <w:rFonts w:ascii="Times New Roman" w:hAnsi="Times New Roman" w:cs="Times New Roman"/>
          <w:i/>
          <w:iCs/>
          <w:color w:val="000000"/>
          <w:sz w:val="24"/>
        </w:rPr>
        <w:t>. (Fecr, 89/23-24).</w:t>
      </w:r>
    </w:p>
    <w:p w14:paraId="154F1F10" w14:textId="77777777" w:rsidR="00AC7C63" w:rsidRPr="005672D1" w:rsidRDefault="00AC7C63">
      <w:pPr>
        <w:pStyle w:val="Standard"/>
        <w:jc w:val="both"/>
        <w:rPr>
          <w:rFonts w:ascii="Times New Roman" w:hAnsi="Times New Roman" w:cs="Times New Roman"/>
          <w:color w:val="000000"/>
          <w:sz w:val="24"/>
        </w:rPr>
      </w:pPr>
    </w:p>
    <w:p w14:paraId="1767777D" w14:textId="77777777" w:rsidR="00AC7C63" w:rsidRPr="005672D1" w:rsidRDefault="0064680D">
      <w:pPr>
        <w:pStyle w:val="Standard"/>
        <w:jc w:val="both"/>
        <w:rPr>
          <w:rFonts w:ascii="Times New Roman" w:hAnsi="Times New Roman" w:cs="Times New Roman"/>
          <w:color w:val="000000"/>
          <w:sz w:val="24"/>
        </w:rPr>
      </w:pPr>
      <w:r w:rsidRPr="005672D1">
        <w:rPr>
          <w:rFonts w:ascii="Times New Roman" w:hAnsi="Times New Roman" w:cs="Times New Roman"/>
          <w:color w:val="000000"/>
          <w:sz w:val="24"/>
        </w:rPr>
        <w:t>Allah Teala bizleri hayatını ibadet eyleyen ve yaptığı her hal ve davranışında kendisinin rıza ve hoşnutluğunu gözeten kullarından eylesin.  Kur’an-ı Kerim’de Peygamber (as)’e  söylemesi emredilen bir duayla bitirelim.</w:t>
      </w:r>
    </w:p>
    <w:p w14:paraId="775FC59B" w14:textId="77777777" w:rsidR="00AC7C63" w:rsidRPr="005672D1" w:rsidRDefault="0064680D">
      <w:pPr>
        <w:pStyle w:val="Standard"/>
        <w:jc w:val="right"/>
        <w:rPr>
          <w:rFonts w:ascii="Times New Roman" w:hAnsi="Times New Roman" w:cs="Times New Roman"/>
          <w:b/>
          <w:bCs/>
          <w:color w:val="000000"/>
          <w:sz w:val="36"/>
          <w:szCs w:val="36"/>
          <w:lang w:bidi="ar-SA"/>
        </w:rPr>
      </w:pPr>
      <w:r w:rsidRPr="005672D1">
        <w:rPr>
          <w:rFonts w:ascii="Times New Roman" w:hAnsi="Times New Roman" w:cs="Times New Roman"/>
          <w:b/>
          <w:bCs/>
          <w:color w:val="000000"/>
          <w:sz w:val="36"/>
          <w:szCs w:val="36"/>
          <w:rtl/>
          <w:lang w:bidi="ar-SA"/>
        </w:rPr>
        <w:t>قُلْ إِنَّ صَلاَتِي وَنُسُكِي وَمَحْيَايَ وَمَمَاتِي لِلّهِ رَبِّ الْعَالَمِينَ</w:t>
      </w:r>
    </w:p>
    <w:p w14:paraId="302CCB4A" w14:textId="77777777" w:rsidR="00AC7C63" w:rsidRPr="005672D1" w:rsidRDefault="0064680D">
      <w:pPr>
        <w:pStyle w:val="Standard"/>
        <w:jc w:val="both"/>
        <w:rPr>
          <w:rFonts w:ascii="Times New Roman" w:hAnsi="Times New Roman" w:cs="Times New Roman"/>
          <w:color w:val="000000"/>
          <w:sz w:val="24"/>
          <w:szCs w:val="28"/>
          <w:lang w:bidi="ar-SA"/>
        </w:rPr>
      </w:pPr>
      <w:r w:rsidRPr="005672D1">
        <w:rPr>
          <w:rFonts w:ascii="Times New Roman" w:hAnsi="Times New Roman" w:cs="Times New Roman"/>
          <w:color w:val="000000"/>
          <w:sz w:val="24"/>
          <w:szCs w:val="28"/>
          <w:lang w:bidi="ar-SA"/>
        </w:rPr>
        <w:t>Ey Muhammed! De ki: “</w:t>
      </w:r>
      <w:r w:rsidRPr="00557662">
        <w:rPr>
          <w:rFonts w:ascii="Times New Roman" w:hAnsi="Times New Roman" w:cs="Times New Roman"/>
          <w:b/>
          <w:color w:val="000000"/>
          <w:sz w:val="24"/>
          <w:szCs w:val="28"/>
          <w:lang w:bidi="ar-SA"/>
        </w:rPr>
        <w:t>Şüphesiz benim namazım da, diğer ibadetlerim de, yaşamım da, ölümüm de âlemlerin Rabbi Allah içindir.”</w:t>
      </w:r>
      <w:r w:rsidRPr="005672D1">
        <w:rPr>
          <w:rFonts w:ascii="Times New Roman" w:hAnsi="Times New Roman" w:cs="Times New Roman"/>
          <w:color w:val="000000"/>
          <w:sz w:val="24"/>
          <w:szCs w:val="28"/>
          <w:lang w:bidi="ar-SA"/>
        </w:rPr>
        <w:t xml:space="preserve"> (</w:t>
      </w:r>
      <w:proofErr w:type="spellStart"/>
      <w:r w:rsidRPr="005672D1">
        <w:rPr>
          <w:rFonts w:ascii="Times New Roman" w:hAnsi="Times New Roman" w:cs="Times New Roman"/>
          <w:color w:val="000000"/>
          <w:sz w:val="24"/>
          <w:szCs w:val="28"/>
          <w:lang w:bidi="ar-SA"/>
        </w:rPr>
        <w:t>En’am</w:t>
      </w:r>
      <w:proofErr w:type="spellEnd"/>
      <w:r w:rsidRPr="005672D1">
        <w:rPr>
          <w:rFonts w:ascii="Times New Roman" w:hAnsi="Times New Roman" w:cs="Times New Roman"/>
          <w:color w:val="000000"/>
          <w:sz w:val="24"/>
          <w:szCs w:val="28"/>
          <w:lang w:bidi="ar-SA"/>
        </w:rPr>
        <w:t>, 6/162).</w:t>
      </w:r>
    </w:p>
    <w:p w14:paraId="417F92A6" w14:textId="77777777" w:rsidR="00AC7C63" w:rsidRPr="005672D1" w:rsidRDefault="00AC7C63">
      <w:pPr>
        <w:pStyle w:val="Standard"/>
        <w:jc w:val="both"/>
        <w:rPr>
          <w:rFonts w:ascii="Times New Roman" w:hAnsi="Times New Roman" w:cs="Times New Roman"/>
          <w:b/>
          <w:bCs/>
          <w:sz w:val="24"/>
        </w:rPr>
      </w:pPr>
    </w:p>
    <w:p w14:paraId="5629D00E" w14:textId="77777777" w:rsidR="00AC7C63" w:rsidRPr="005672D1" w:rsidRDefault="00AC7C63">
      <w:pPr>
        <w:pStyle w:val="Standard"/>
        <w:rPr>
          <w:rFonts w:ascii="Times New Roman" w:hAnsi="Times New Roman" w:cs="Times New Roman"/>
        </w:rPr>
      </w:pPr>
    </w:p>
    <w:p w14:paraId="1D1F9C8E" w14:textId="77777777" w:rsidR="00AC7C63" w:rsidRPr="005672D1" w:rsidRDefault="00AC7C63">
      <w:pPr>
        <w:pStyle w:val="Standard"/>
        <w:rPr>
          <w:rFonts w:ascii="Times New Roman" w:hAnsi="Times New Roman" w:cs="Times New Roman"/>
        </w:rPr>
      </w:pPr>
    </w:p>
    <w:p w14:paraId="0F97E7D5" w14:textId="77777777" w:rsidR="00AC7C63" w:rsidRPr="005672D1" w:rsidRDefault="00AC7C63">
      <w:pPr>
        <w:pStyle w:val="Standard"/>
        <w:jc w:val="both"/>
        <w:rPr>
          <w:rFonts w:ascii="Times New Roman" w:hAnsi="Times New Roman" w:cs="Times New Roman"/>
          <w:b/>
          <w:bCs/>
          <w:color w:val="222222"/>
          <w:sz w:val="24"/>
        </w:rPr>
      </w:pPr>
    </w:p>
    <w:sectPr w:rsidR="00AC7C63" w:rsidRPr="005672D1" w:rsidSect="00ED239F">
      <w:pgSz w:w="16838" w:h="11906" w:orient="landscape"/>
      <w:pgMar w:top="1134" w:right="1134" w:bottom="1134" w:left="1134" w:header="708" w:footer="708"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1CE3" w14:textId="77777777" w:rsidR="00ED239F" w:rsidRDefault="00ED239F">
      <w:r>
        <w:separator/>
      </w:r>
    </w:p>
  </w:endnote>
  <w:endnote w:type="continuationSeparator" w:id="0">
    <w:p w14:paraId="6BFF899F" w14:textId="77777777" w:rsidR="00ED239F" w:rsidRDefault="00ED239F">
      <w:r>
        <w:continuationSeparator/>
      </w:r>
    </w:p>
  </w:endnote>
  <w:endnote w:type="continuationNotice" w:id="1">
    <w:p w14:paraId="270B2BE3" w14:textId="77777777" w:rsidR="00C4334D" w:rsidRDefault="00C4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Times New Roman"/>
    <w:charset w:val="00"/>
    <w:family w:val="auto"/>
    <w:pitch w:val="variable"/>
  </w:font>
  <w:font w:name="FreeSans">
    <w:altName w:val="Arial"/>
    <w:charset w:val="00"/>
    <w:family w:val="swiss"/>
    <w:pitch w:val="default"/>
  </w:font>
  <w:font w:name="WenQuanYi Micro He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beration Mono">
    <w:charset w:val="00"/>
    <w:family w:val="modern"/>
    <w:pitch w:val="fixed"/>
  </w:font>
  <w:font w:name="Mangal">
    <w:panose1 w:val="02040503050203030202"/>
    <w:charset w:val="01"/>
    <w:family w:val="roman"/>
    <w:pitch w:val="variable"/>
    <w:sig w:usb0="0000A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AC5F" w14:textId="77777777" w:rsidR="00ED239F" w:rsidRDefault="00ED239F">
      <w:r>
        <w:rPr>
          <w:color w:val="000000"/>
        </w:rPr>
        <w:separator/>
      </w:r>
    </w:p>
  </w:footnote>
  <w:footnote w:type="continuationSeparator" w:id="0">
    <w:p w14:paraId="4B23363A" w14:textId="77777777" w:rsidR="00ED239F" w:rsidRDefault="00ED239F">
      <w:r>
        <w:continuationSeparator/>
      </w:r>
    </w:p>
  </w:footnote>
  <w:footnote w:type="continuationNotice" w:id="1">
    <w:p w14:paraId="398AF1EA" w14:textId="77777777" w:rsidR="00C4334D" w:rsidRDefault="00C433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attachedTemplate r:id="rId1"/>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63"/>
    <w:rsid w:val="0005408C"/>
    <w:rsid w:val="00055200"/>
    <w:rsid w:val="002217A1"/>
    <w:rsid w:val="00321BDC"/>
    <w:rsid w:val="00346325"/>
    <w:rsid w:val="003A6F06"/>
    <w:rsid w:val="004F485E"/>
    <w:rsid w:val="00557662"/>
    <w:rsid w:val="00557E91"/>
    <w:rsid w:val="005672D1"/>
    <w:rsid w:val="0064680D"/>
    <w:rsid w:val="00716FA1"/>
    <w:rsid w:val="00790EEF"/>
    <w:rsid w:val="008F6C59"/>
    <w:rsid w:val="00A0349E"/>
    <w:rsid w:val="00AC7C63"/>
    <w:rsid w:val="00BD54B5"/>
    <w:rsid w:val="00C4334D"/>
    <w:rsid w:val="00CF4363"/>
    <w:rsid w:val="00D17E25"/>
    <w:rsid w:val="00D21434"/>
    <w:rsid w:val="00ED239F"/>
    <w:rsid w:val="00F72A25"/>
    <w:rsid w:val="00FB05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145F"/>
  <w15:chartTrackingRefBased/>
  <w15:docId w15:val="{167B8767-EC5E-584F-8F4B-631CA287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kern w:val="3"/>
      <w:sz w:val="24"/>
      <w:szCs w:val="24"/>
      <w:lang w:eastAsia="zh-CN" w:bidi="hi-IN"/>
    </w:rPr>
  </w:style>
  <w:style w:type="paragraph" w:styleId="Balk1">
    <w:name w:val="heading 1"/>
    <w:basedOn w:val="Heading"/>
    <w:next w:val="Textbody"/>
    <w:pPr>
      <w:outlineLvl w:val="0"/>
    </w:pPr>
    <w:rPr>
      <w:rFonts w:ascii="Liberation Serif" w:eastAsia="WenQuanYi Micro Hei" w:hAnsi="Liberation Serif"/>
      <w:b/>
      <w:bCs/>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Arial" w:hAnsi="Arial"/>
      <w:kern w:val="3"/>
      <w:sz w:val="22"/>
      <w:szCs w:val="24"/>
      <w:lang w:eastAsia="zh-CN"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rPr>
      <w:sz w:val="24"/>
    </w:rPr>
  </w:style>
  <w:style w:type="paragraph" w:styleId="ResimYazs">
    <w:name w:val="caption"/>
    <w:basedOn w:val="Standard"/>
    <w:pPr>
      <w:suppressLineNumbers/>
      <w:spacing w:before="120" w:after="120"/>
    </w:pPr>
    <w:rPr>
      <w:i/>
      <w:iCs/>
      <w:sz w:val="24"/>
    </w:rPr>
  </w:style>
  <w:style w:type="paragraph" w:customStyle="1" w:styleId="Index">
    <w:name w:val="Index"/>
    <w:basedOn w:val="Standard"/>
    <w:pPr>
      <w:suppressLineNumbers/>
    </w:pPr>
    <w:rPr>
      <w:sz w:val="24"/>
    </w:rPr>
  </w:style>
  <w:style w:type="character" w:customStyle="1" w:styleId="StrongEmphasis">
    <w:name w:val="Strong Emphasis"/>
    <w:rPr>
      <w:b/>
      <w:bCs/>
    </w:rPr>
  </w:style>
  <w:style w:type="character" w:customStyle="1" w:styleId="SourceText">
    <w:name w:val="Source Text"/>
    <w:rPr>
      <w:rFonts w:ascii="Liberation Mono" w:eastAsia="Liberation Mono" w:hAnsi="Liberation Mono" w:cs="Liberation Mono"/>
    </w:rPr>
  </w:style>
  <w:style w:type="character" w:customStyle="1" w:styleId="Internetlink">
    <w:name w:val="Internet link"/>
    <w:rPr>
      <w:color w:val="000080"/>
      <w:u w:val="single"/>
    </w:rPr>
  </w:style>
  <w:style w:type="character" w:styleId="Vurgu">
    <w:name w:val="Emphasis"/>
    <w:rPr>
      <w:i/>
      <w:iCs/>
    </w:rPr>
  </w:style>
  <w:style w:type="paragraph" w:styleId="AralkYok">
    <w:name w:val="No Spacing"/>
    <w:uiPriority w:val="1"/>
    <w:qFormat/>
    <w:rsid w:val="00557662"/>
    <w:pPr>
      <w:suppressAutoHyphens/>
      <w:autoSpaceDN w:val="0"/>
      <w:textAlignment w:val="baseline"/>
    </w:pPr>
    <w:rPr>
      <w:rFonts w:cs="Mangal"/>
      <w:kern w:val="3"/>
      <w:sz w:val="24"/>
      <w:szCs w:val="21"/>
      <w:lang w:eastAsia="zh-CN" w:bidi="hi-IN"/>
    </w:rPr>
  </w:style>
  <w:style w:type="paragraph" w:styleId="stBilgi">
    <w:name w:val="header"/>
    <w:basedOn w:val="Normal"/>
    <w:link w:val="stBilgiChar"/>
    <w:uiPriority w:val="99"/>
    <w:semiHidden/>
    <w:unhideWhenUsed/>
    <w:rsid w:val="00C4334D"/>
    <w:pPr>
      <w:tabs>
        <w:tab w:val="center" w:pos="4536"/>
        <w:tab w:val="right" w:pos="9072"/>
      </w:tabs>
    </w:pPr>
    <w:rPr>
      <w:rFonts w:cs="Mangal"/>
      <w:szCs w:val="21"/>
    </w:rPr>
  </w:style>
  <w:style w:type="character" w:customStyle="1" w:styleId="stBilgiChar">
    <w:name w:val="Üst Bilgi Char"/>
    <w:basedOn w:val="VarsaylanParagrafYazTipi"/>
    <w:link w:val="stBilgi"/>
    <w:uiPriority w:val="99"/>
    <w:semiHidden/>
    <w:rsid w:val="00C4334D"/>
    <w:rPr>
      <w:rFonts w:cs="Mangal"/>
      <w:kern w:val="3"/>
      <w:sz w:val="24"/>
      <w:szCs w:val="21"/>
      <w:lang w:eastAsia="zh-CN" w:bidi="hi-IN"/>
    </w:rPr>
  </w:style>
  <w:style w:type="paragraph" w:styleId="AltBilgi">
    <w:name w:val="footer"/>
    <w:basedOn w:val="Normal"/>
    <w:link w:val="AltBilgiChar"/>
    <w:uiPriority w:val="99"/>
    <w:semiHidden/>
    <w:unhideWhenUsed/>
    <w:rsid w:val="00C4334D"/>
    <w:pPr>
      <w:tabs>
        <w:tab w:val="center" w:pos="4536"/>
        <w:tab w:val="right" w:pos="9072"/>
      </w:tabs>
    </w:pPr>
    <w:rPr>
      <w:rFonts w:cs="Mangal"/>
      <w:szCs w:val="21"/>
    </w:rPr>
  </w:style>
  <w:style w:type="character" w:customStyle="1" w:styleId="AltBilgiChar">
    <w:name w:val="Alt Bilgi Char"/>
    <w:basedOn w:val="VarsaylanParagrafYazTipi"/>
    <w:link w:val="AltBilgi"/>
    <w:uiPriority w:val="99"/>
    <w:semiHidden/>
    <w:rsid w:val="00C4334D"/>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settings.xml.rels><?xml version="1.0" encoding="UTF-8" standalone="yes"?>
<Relationships xmlns="http://schemas.openxmlformats.org/package/2006/relationships"><Relationship Id="rId1" Type="http://schemas.openxmlformats.org/officeDocument/2006/relationships/attachedTemplate" Target="../../.config/libreoffice/4/user/template/DiyanetArialwriter.ott"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DiyanetArialwriter.ott</Template>
  <TotalTime>0</TotalTime>
  <Pages>6</Pages>
  <Words>3075</Words>
  <Characters>17534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NouS TncTR</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subject/>
  <dc:creator>YÜSÜF</dc:creator>
  <cp:keywords/>
  <cp:lastModifiedBy>Halil İbrahim TEKİN</cp:lastModifiedBy>
  <cp:revision>2</cp:revision>
  <dcterms:created xsi:type="dcterms:W3CDTF">2024-04-05T12:40:00Z</dcterms:created>
  <dcterms:modified xsi:type="dcterms:W3CDTF">2024-04-05T12:40:00Z</dcterms:modified>
</cp:coreProperties>
</file>